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33015" w14:textId="67465286" w:rsidR="00F11684" w:rsidRPr="00F11684" w:rsidRDefault="00F11684" w:rsidP="00F11684">
      <w:pPr>
        <w:jc w:val="center"/>
        <w:rPr>
          <w:rFonts w:ascii="Verdana" w:hAnsi="Verdana" w:cs="Times New Roman"/>
          <w:b/>
          <w:bCs/>
          <w:color w:val="00859B"/>
        </w:rPr>
      </w:pPr>
      <w:r w:rsidRPr="00F11684">
        <w:rPr>
          <w:rFonts w:ascii="Verdana" w:hAnsi="Verdana" w:cs="Times New Roman"/>
          <w:b/>
          <w:bCs/>
          <w:color w:val="00859B"/>
        </w:rPr>
        <w:t>Anketa “Nejēdzīgākais šķērslis konkurencei”</w:t>
      </w:r>
    </w:p>
    <w:p w14:paraId="53FF8CA8" w14:textId="7E422A9B" w:rsidR="00547A53" w:rsidRPr="00F11684" w:rsidRDefault="00547A53" w:rsidP="00547A53">
      <w:pPr>
        <w:jc w:val="both"/>
        <w:rPr>
          <w:rFonts w:ascii="Verdana" w:hAnsi="Verdana" w:cs="Times New Roman"/>
          <w:color w:val="000000" w:themeColor="text1"/>
          <w:sz w:val="20"/>
          <w:szCs w:val="20"/>
        </w:rPr>
      </w:pPr>
      <w:r w:rsidRPr="00F11684">
        <w:rPr>
          <w:rFonts w:ascii="Verdana" w:hAnsi="Verdana" w:cs="Times New Roman"/>
          <w:color w:val="000000" w:themeColor="text1"/>
          <w:sz w:val="20"/>
          <w:szCs w:val="20"/>
        </w:rPr>
        <w:t>Konkurences padome a</w:t>
      </w:r>
      <w:r w:rsidR="00416E99" w:rsidRPr="00F11684">
        <w:rPr>
          <w:rFonts w:ascii="Verdana" w:hAnsi="Verdana" w:cs="Times New Roman"/>
          <w:color w:val="000000" w:themeColor="text1"/>
          <w:sz w:val="20"/>
          <w:szCs w:val="20"/>
        </w:rPr>
        <w:t>nketu</w:t>
      </w:r>
      <w:r w:rsidRPr="00F11684">
        <w:rPr>
          <w:rFonts w:ascii="Verdana" w:hAnsi="Verdana" w:cs="Times New Roman"/>
          <w:color w:val="000000" w:themeColor="text1"/>
          <w:sz w:val="20"/>
          <w:szCs w:val="20"/>
        </w:rPr>
        <w:t xml:space="preserve"> īsteno akcijas “Nejēdzīgākais šķērslis konkurencei” ietvaros. Akcijas mērķis ir identificēt </w:t>
      </w:r>
      <w:bookmarkStart w:id="0" w:name="_Hlk21438865"/>
      <w:r w:rsidRPr="00F11684">
        <w:rPr>
          <w:rFonts w:ascii="Verdana" w:hAnsi="Verdana" w:cs="Times New Roman"/>
          <w:color w:val="000000" w:themeColor="text1"/>
          <w:sz w:val="20"/>
          <w:szCs w:val="20"/>
        </w:rPr>
        <w:t>likumus, Ministru kabineta noteikumus</w:t>
      </w:r>
      <w:r w:rsidR="00A43E2B" w:rsidRPr="00F11684">
        <w:rPr>
          <w:rFonts w:ascii="Verdana" w:hAnsi="Verdana" w:cs="Times New Roman"/>
          <w:color w:val="000000" w:themeColor="text1"/>
          <w:sz w:val="20"/>
          <w:szCs w:val="20"/>
        </w:rPr>
        <w:t xml:space="preserve">, </w:t>
      </w:r>
      <w:r w:rsidRPr="00F11684">
        <w:rPr>
          <w:rFonts w:ascii="Verdana" w:hAnsi="Verdana" w:cs="Times New Roman"/>
          <w:color w:val="000000" w:themeColor="text1"/>
          <w:sz w:val="20"/>
          <w:szCs w:val="20"/>
        </w:rPr>
        <w:t>pašvaldību saistošos noteikumus u.c. norma</w:t>
      </w:r>
      <w:r w:rsidR="00567BBD" w:rsidRPr="00F11684">
        <w:rPr>
          <w:rFonts w:ascii="Verdana" w:hAnsi="Verdana" w:cs="Times New Roman"/>
          <w:color w:val="000000" w:themeColor="text1"/>
          <w:sz w:val="20"/>
          <w:szCs w:val="20"/>
        </w:rPr>
        <w:t>tīvo regulējumu</w:t>
      </w:r>
      <w:bookmarkEnd w:id="0"/>
      <w:r w:rsidRPr="00F11684">
        <w:rPr>
          <w:rFonts w:ascii="Verdana" w:hAnsi="Verdana" w:cs="Times New Roman"/>
          <w:color w:val="000000" w:themeColor="text1"/>
          <w:sz w:val="20"/>
          <w:szCs w:val="20"/>
        </w:rPr>
        <w:t>, kas nepamatoti</w:t>
      </w:r>
      <w:r w:rsidRPr="00F11684">
        <w:rPr>
          <w:rFonts w:ascii="Verdana" w:hAnsi="Verdana" w:cs="Times New Roman"/>
          <w:color w:val="FF0000"/>
          <w:sz w:val="20"/>
          <w:szCs w:val="20"/>
        </w:rPr>
        <w:t xml:space="preserve"> </w:t>
      </w:r>
      <w:r w:rsidRPr="00F11684">
        <w:rPr>
          <w:rFonts w:ascii="Verdana" w:hAnsi="Verdana" w:cs="Times New Roman"/>
          <w:color w:val="000000" w:themeColor="text1"/>
          <w:sz w:val="20"/>
          <w:szCs w:val="20"/>
        </w:rPr>
        <w:t xml:space="preserve">ierobežo konkurenci vai uzņēmējdarbību, un rosināt </w:t>
      </w:r>
      <w:r w:rsidR="00621146">
        <w:rPr>
          <w:rFonts w:ascii="Verdana" w:hAnsi="Verdana" w:cs="Times New Roman"/>
          <w:color w:val="000000" w:themeColor="text1"/>
          <w:sz w:val="20"/>
          <w:szCs w:val="20"/>
        </w:rPr>
        <w:t>šo šķēršļu novēršanu</w:t>
      </w:r>
      <w:r w:rsidRPr="00F11684">
        <w:rPr>
          <w:rFonts w:ascii="Verdana" w:hAnsi="Verdana" w:cs="Times New Roman"/>
          <w:color w:val="000000" w:themeColor="text1"/>
          <w:sz w:val="20"/>
          <w:szCs w:val="20"/>
        </w:rPr>
        <w:t>.</w:t>
      </w:r>
    </w:p>
    <w:p w14:paraId="1B7CAF93" w14:textId="53A1636A" w:rsidR="00547A53" w:rsidRPr="00F11684" w:rsidRDefault="00547A53" w:rsidP="00680C01">
      <w:pPr>
        <w:pStyle w:val="text-justify"/>
        <w:shd w:val="clear" w:color="auto" w:fill="FFFFFF"/>
        <w:spacing w:before="0" w:beforeAutospacing="0" w:after="120" w:afterAutospacing="0"/>
        <w:jc w:val="both"/>
        <w:rPr>
          <w:rFonts w:ascii="Verdana" w:hAnsi="Verdana"/>
          <w:color w:val="000000" w:themeColor="text1"/>
          <w:sz w:val="20"/>
          <w:szCs w:val="20"/>
        </w:rPr>
      </w:pPr>
      <w:r w:rsidRPr="00F11684">
        <w:rPr>
          <w:rFonts w:ascii="Verdana" w:hAnsi="Verdana"/>
          <w:color w:val="000000" w:themeColor="text1"/>
          <w:sz w:val="20"/>
          <w:szCs w:val="20"/>
        </w:rPr>
        <w:t>Anketu var aizpildīt uzņēmēji, nevalstiskās organizācijas, valsts un pašvaldību iestādes, juridiskie biroji, kā arī</w:t>
      </w:r>
      <w:r w:rsidR="00C815E1" w:rsidRPr="00F11684">
        <w:rPr>
          <w:rFonts w:ascii="Verdana" w:hAnsi="Verdana"/>
          <w:color w:val="000000" w:themeColor="text1"/>
          <w:sz w:val="20"/>
          <w:szCs w:val="20"/>
        </w:rPr>
        <w:t xml:space="preserve"> jebkurš</w:t>
      </w:r>
      <w:r w:rsidRPr="00F11684">
        <w:rPr>
          <w:rFonts w:ascii="Verdana" w:hAnsi="Verdana"/>
          <w:color w:val="000000" w:themeColor="text1"/>
          <w:sz w:val="20"/>
          <w:szCs w:val="20"/>
        </w:rPr>
        <w:t xml:space="preserve"> interesent</w:t>
      </w:r>
      <w:r w:rsidR="00C815E1" w:rsidRPr="00F11684">
        <w:rPr>
          <w:rFonts w:ascii="Verdana" w:hAnsi="Verdana"/>
          <w:color w:val="000000" w:themeColor="text1"/>
          <w:sz w:val="20"/>
          <w:szCs w:val="20"/>
        </w:rPr>
        <w:t>s</w:t>
      </w:r>
      <w:r w:rsidRPr="00F11684">
        <w:rPr>
          <w:rFonts w:ascii="Verdana" w:hAnsi="Verdana"/>
          <w:color w:val="000000" w:themeColor="text1"/>
          <w:sz w:val="20"/>
          <w:szCs w:val="20"/>
        </w:rPr>
        <w:t>, kur</w:t>
      </w:r>
      <w:r w:rsidR="00C815E1" w:rsidRPr="00F11684">
        <w:rPr>
          <w:rFonts w:ascii="Verdana" w:hAnsi="Verdana"/>
          <w:color w:val="000000" w:themeColor="text1"/>
          <w:sz w:val="20"/>
          <w:szCs w:val="20"/>
        </w:rPr>
        <w:t>š</w:t>
      </w:r>
      <w:r w:rsidRPr="00F11684">
        <w:rPr>
          <w:rFonts w:ascii="Verdana" w:hAnsi="Verdana"/>
          <w:color w:val="000000" w:themeColor="text1"/>
          <w:sz w:val="20"/>
          <w:szCs w:val="20"/>
        </w:rPr>
        <w:t xml:space="preserve"> novēroj</w:t>
      </w:r>
      <w:r w:rsidR="00C815E1" w:rsidRPr="00F11684">
        <w:rPr>
          <w:rFonts w:ascii="Verdana" w:hAnsi="Verdana"/>
          <w:color w:val="000000" w:themeColor="text1"/>
          <w:sz w:val="20"/>
          <w:szCs w:val="20"/>
        </w:rPr>
        <w:t xml:space="preserve">is </w:t>
      </w:r>
      <w:r w:rsidR="00567BBD" w:rsidRPr="00F11684">
        <w:rPr>
          <w:rFonts w:ascii="Verdana" w:hAnsi="Verdana"/>
          <w:color w:val="000000" w:themeColor="text1"/>
          <w:sz w:val="20"/>
          <w:szCs w:val="20"/>
        </w:rPr>
        <w:t xml:space="preserve">vai </w:t>
      </w:r>
      <w:proofErr w:type="spellStart"/>
      <w:r w:rsidR="00567BBD" w:rsidRPr="00F11684">
        <w:rPr>
          <w:rFonts w:ascii="Verdana" w:hAnsi="Verdana"/>
          <w:color w:val="000000" w:themeColor="text1"/>
          <w:sz w:val="20"/>
          <w:szCs w:val="20"/>
        </w:rPr>
        <w:t>saskār</w:t>
      </w:r>
      <w:r w:rsidR="00C815E1" w:rsidRPr="00F11684">
        <w:rPr>
          <w:rFonts w:ascii="Verdana" w:hAnsi="Verdana"/>
          <w:color w:val="000000" w:themeColor="text1"/>
          <w:sz w:val="20"/>
          <w:szCs w:val="20"/>
        </w:rPr>
        <w:t>ies</w:t>
      </w:r>
      <w:proofErr w:type="spellEnd"/>
      <w:r w:rsidR="00C815E1" w:rsidRPr="00F11684">
        <w:rPr>
          <w:rFonts w:ascii="Verdana" w:hAnsi="Verdana"/>
          <w:color w:val="000000" w:themeColor="text1"/>
          <w:sz w:val="20"/>
          <w:szCs w:val="20"/>
        </w:rPr>
        <w:t xml:space="preserve"> </w:t>
      </w:r>
      <w:r w:rsidR="00567BBD" w:rsidRPr="00F11684">
        <w:rPr>
          <w:rFonts w:ascii="Verdana" w:hAnsi="Verdana"/>
          <w:color w:val="000000" w:themeColor="text1"/>
          <w:sz w:val="20"/>
          <w:szCs w:val="20"/>
        </w:rPr>
        <w:t>ar</w:t>
      </w:r>
      <w:r w:rsidRPr="00F11684">
        <w:rPr>
          <w:rFonts w:ascii="Verdana" w:hAnsi="Verdana"/>
          <w:color w:val="000000" w:themeColor="text1"/>
          <w:sz w:val="20"/>
          <w:szCs w:val="20"/>
        </w:rPr>
        <w:t xml:space="preserve"> šķēršļ</w:t>
      </w:r>
      <w:r w:rsidR="00567BBD" w:rsidRPr="00F11684">
        <w:rPr>
          <w:rFonts w:ascii="Verdana" w:hAnsi="Verdana"/>
          <w:color w:val="000000" w:themeColor="text1"/>
          <w:sz w:val="20"/>
          <w:szCs w:val="20"/>
        </w:rPr>
        <w:t>iem</w:t>
      </w:r>
      <w:r w:rsidRPr="00F11684">
        <w:rPr>
          <w:rFonts w:ascii="Verdana" w:hAnsi="Verdana"/>
          <w:color w:val="000000" w:themeColor="text1"/>
          <w:sz w:val="20"/>
          <w:szCs w:val="20"/>
        </w:rPr>
        <w:t xml:space="preserve"> normatīvajā regulējumā, kas nepamatoti kavē vai ierobežo </w:t>
      </w:r>
      <w:r w:rsidR="00567BBD" w:rsidRPr="00F11684">
        <w:rPr>
          <w:rFonts w:ascii="Verdana" w:hAnsi="Verdana"/>
          <w:color w:val="000000" w:themeColor="text1"/>
          <w:sz w:val="20"/>
          <w:szCs w:val="20"/>
        </w:rPr>
        <w:t>uzņēmējdarbības attīstību un konkurenci</w:t>
      </w:r>
      <w:r w:rsidRPr="00F11684">
        <w:rPr>
          <w:rFonts w:ascii="Verdana" w:hAnsi="Verdana"/>
          <w:color w:val="000000" w:themeColor="text1"/>
          <w:sz w:val="20"/>
          <w:szCs w:val="20"/>
        </w:rPr>
        <w:t xml:space="preserve">. </w:t>
      </w:r>
    </w:p>
    <w:p w14:paraId="30802C33" w14:textId="77777777" w:rsidR="00621146" w:rsidRPr="00621146" w:rsidRDefault="00621146" w:rsidP="00621146">
      <w:pPr>
        <w:spacing w:after="120" w:line="240" w:lineRule="auto"/>
        <w:jc w:val="both"/>
        <w:rPr>
          <w:rFonts w:ascii="Verdana" w:hAnsi="Verdana"/>
          <w:color w:val="000000"/>
          <w:sz w:val="20"/>
          <w:szCs w:val="20"/>
        </w:rPr>
      </w:pPr>
      <w:bookmarkStart w:id="1" w:name="_Hlk21426733"/>
      <w:r w:rsidRPr="00621146">
        <w:rPr>
          <w:rFonts w:ascii="Verdana" w:hAnsi="Verdana"/>
          <w:color w:val="000000"/>
          <w:sz w:val="20"/>
          <w:szCs w:val="20"/>
        </w:rPr>
        <w:t xml:space="preserve">Par šķērsli konkurencei var uzskatīt normatīvo aktu prasības, kuru rezultātā tiek kavēta jaunu tirgus dalībnieku ienākšana tirgū vai no tirgus ir spiesti aiziet jau esošie tirgus dalībnieki, kā arī situācijas, kad tirgus spēlētājiem pretēji konkurences neitralitātes principam netiek nodrošinātas vienlīdzīgas iespējas konkurēt tirgū. </w:t>
      </w:r>
    </w:p>
    <w:p w14:paraId="11BC4CDE" w14:textId="749FA293" w:rsidR="004C16A9" w:rsidRPr="00F11684" w:rsidRDefault="004C16A9" w:rsidP="00680C01">
      <w:pPr>
        <w:jc w:val="both"/>
        <w:rPr>
          <w:rFonts w:ascii="Verdana" w:hAnsi="Verdana" w:cs="Times New Roman"/>
          <w:color w:val="000000" w:themeColor="text1"/>
          <w:sz w:val="20"/>
          <w:szCs w:val="20"/>
        </w:rPr>
      </w:pPr>
      <w:r w:rsidRPr="00F11684">
        <w:rPr>
          <w:rFonts w:ascii="Verdana" w:hAnsi="Verdana" w:cs="Times New Roman"/>
          <w:i/>
          <w:iCs/>
          <w:color w:val="000000" w:themeColor="text1"/>
          <w:sz w:val="20"/>
          <w:szCs w:val="20"/>
        </w:rPr>
        <w:t>Piemērs</w:t>
      </w:r>
      <w:r w:rsidRPr="00F11684">
        <w:rPr>
          <w:rFonts w:ascii="Verdana" w:hAnsi="Verdana" w:cs="Times New Roman"/>
          <w:color w:val="000000" w:themeColor="text1"/>
          <w:sz w:val="20"/>
          <w:szCs w:val="20"/>
        </w:rPr>
        <w:t>: pašvaldība pieņem saistošos noteikumus, kuros noteikts, ka nākošajā gadā ielu tirdzniecības atļaujas tiks piešķirtas tikai tām personām, kurām šāda atļauja bijusi piešķirta trīs gadus pēc kārtas. Šāds regulējums padar</w:t>
      </w:r>
      <w:r w:rsidR="00627F2E" w:rsidRPr="00F11684">
        <w:rPr>
          <w:rFonts w:ascii="Verdana" w:hAnsi="Verdana" w:cs="Times New Roman"/>
          <w:color w:val="000000" w:themeColor="text1"/>
          <w:sz w:val="20"/>
          <w:szCs w:val="20"/>
        </w:rPr>
        <w:t>a</w:t>
      </w:r>
      <w:r w:rsidRPr="00F11684">
        <w:rPr>
          <w:rFonts w:ascii="Verdana" w:hAnsi="Verdana" w:cs="Times New Roman"/>
          <w:color w:val="000000" w:themeColor="text1"/>
          <w:sz w:val="20"/>
          <w:szCs w:val="20"/>
        </w:rPr>
        <w:t xml:space="preserve"> neiespējamu jaunu tirgus dalībnieku ienākšanu tirgū, kā arī tas piespiež pārtraukt darbību tiem esošajiem tirgus dalībniekiem, kuri neatbilst šīm prasībām. </w:t>
      </w:r>
    </w:p>
    <w:bookmarkEnd w:id="1"/>
    <w:p w14:paraId="72528917" w14:textId="7FDD9F0F" w:rsidR="00106C82" w:rsidRPr="00F11684" w:rsidRDefault="00106C82" w:rsidP="00680C01">
      <w:pPr>
        <w:jc w:val="both"/>
        <w:rPr>
          <w:rFonts w:ascii="Verdana" w:hAnsi="Verdana" w:cs="Times New Roman"/>
          <w:color w:val="000000" w:themeColor="text1"/>
          <w:sz w:val="20"/>
          <w:szCs w:val="20"/>
        </w:rPr>
      </w:pPr>
      <w:r w:rsidRPr="00F11684">
        <w:rPr>
          <w:rFonts w:ascii="Verdana" w:hAnsi="Verdana" w:cs="Times New Roman"/>
          <w:color w:val="000000" w:themeColor="text1"/>
          <w:sz w:val="20"/>
          <w:szCs w:val="20"/>
        </w:rPr>
        <w:t xml:space="preserve">Anketu iespējams aizpildīt </w:t>
      </w:r>
      <w:r w:rsidRPr="00F11684">
        <w:rPr>
          <w:rFonts w:ascii="Verdana" w:hAnsi="Verdana" w:cs="Times New Roman"/>
          <w:b/>
          <w:bCs/>
          <w:color w:val="00859B"/>
          <w:sz w:val="20"/>
          <w:szCs w:val="20"/>
        </w:rPr>
        <w:t xml:space="preserve">līdz </w:t>
      </w:r>
      <w:r w:rsidR="00B7677B" w:rsidRPr="00F11684">
        <w:rPr>
          <w:rFonts w:ascii="Verdana" w:hAnsi="Verdana" w:cs="Times New Roman"/>
          <w:b/>
          <w:bCs/>
          <w:color w:val="00859B"/>
          <w:sz w:val="20"/>
          <w:szCs w:val="20"/>
        </w:rPr>
        <w:t xml:space="preserve">2019. gada </w:t>
      </w:r>
      <w:r w:rsidRPr="00F11684">
        <w:rPr>
          <w:rFonts w:ascii="Verdana" w:hAnsi="Verdana" w:cs="Times New Roman"/>
          <w:b/>
          <w:bCs/>
          <w:color w:val="00859B"/>
          <w:sz w:val="20"/>
          <w:szCs w:val="20"/>
        </w:rPr>
        <w:t>15. novembrim</w:t>
      </w:r>
      <w:r w:rsidRPr="00F11684">
        <w:rPr>
          <w:rFonts w:ascii="Verdana" w:hAnsi="Verdana" w:cs="Times New Roman"/>
          <w:color w:val="000000" w:themeColor="text1"/>
          <w:sz w:val="20"/>
          <w:szCs w:val="20"/>
        </w:rPr>
        <w:t>, un k</w:t>
      </w:r>
      <w:r w:rsidR="00114F14" w:rsidRPr="00F11684">
        <w:rPr>
          <w:rFonts w:ascii="Verdana" w:hAnsi="Verdana" w:cs="Times New Roman"/>
          <w:color w:val="000000" w:themeColor="text1"/>
          <w:sz w:val="20"/>
          <w:szCs w:val="20"/>
        </w:rPr>
        <w:t xml:space="preserve">atrs dalībnieks </w:t>
      </w:r>
      <w:r w:rsidR="005676AE" w:rsidRPr="00F11684">
        <w:rPr>
          <w:rFonts w:ascii="Verdana" w:hAnsi="Verdana" w:cs="Times New Roman"/>
          <w:color w:val="000000" w:themeColor="text1"/>
          <w:sz w:val="20"/>
          <w:szCs w:val="20"/>
        </w:rPr>
        <w:t xml:space="preserve">akcijā </w:t>
      </w:r>
      <w:r w:rsidR="00114F14" w:rsidRPr="00F11684">
        <w:rPr>
          <w:rFonts w:ascii="Verdana" w:hAnsi="Verdana" w:cs="Times New Roman"/>
          <w:color w:val="000000" w:themeColor="text1"/>
          <w:sz w:val="20"/>
          <w:szCs w:val="20"/>
        </w:rPr>
        <w:t>drīkst iesniegt neierobežotu skaitu pieteikumu.</w:t>
      </w:r>
    </w:p>
    <w:p w14:paraId="15AC0848" w14:textId="20E11B6E" w:rsidR="00106C82" w:rsidRPr="00F11684" w:rsidRDefault="00106C82" w:rsidP="00680C01">
      <w:pPr>
        <w:jc w:val="both"/>
        <w:rPr>
          <w:rFonts w:ascii="Verdana" w:hAnsi="Verdana" w:cs="Times New Roman"/>
          <w:color w:val="000000" w:themeColor="text1"/>
          <w:sz w:val="20"/>
          <w:szCs w:val="20"/>
        </w:rPr>
      </w:pPr>
      <w:r w:rsidRPr="00F11684">
        <w:rPr>
          <w:rFonts w:ascii="Verdana" w:hAnsi="Verdana" w:cs="Times New Roman"/>
          <w:color w:val="000000" w:themeColor="text1"/>
          <w:sz w:val="20"/>
          <w:szCs w:val="20"/>
        </w:rPr>
        <w:t xml:space="preserve">Pirmo trīs vietu </w:t>
      </w:r>
      <w:r w:rsidR="00C815E1" w:rsidRPr="00F11684">
        <w:rPr>
          <w:rFonts w:ascii="Verdana" w:hAnsi="Verdana" w:cs="Times New Roman"/>
          <w:color w:val="000000" w:themeColor="text1"/>
          <w:sz w:val="20"/>
          <w:szCs w:val="20"/>
        </w:rPr>
        <w:t xml:space="preserve">ieguvēji </w:t>
      </w:r>
      <w:r w:rsidRPr="00F11684">
        <w:rPr>
          <w:rFonts w:ascii="Verdana" w:hAnsi="Verdana" w:cs="Times New Roman"/>
          <w:color w:val="000000" w:themeColor="text1"/>
          <w:sz w:val="20"/>
          <w:szCs w:val="20"/>
        </w:rPr>
        <w:t xml:space="preserve">tiks </w:t>
      </w:r>
      <w:r w:rsidRPr="00F11684">
        <w:rPr>
          <w:rFonts w:ascii="Verdana" w:hAnsi="Verdana" w:cs="Times New Roman"/>
          <w:b/>
          <w:bCs/>
          <w:color w:val="00859B"/>
          <w:sz w:val="20"/>
          <w:szCs w:val="20"/>
        </w:rPr>
        <w:t>apbalvoti Pasaules Konkurences dienai veltītā svinīgajā pasākumā 5. decembrī</w:t>
      </w:r>
      <w:r w:rsidRPr="00F11684">
        <w:rPr>
          <w:rFonts w:ascii="Verdana" w:hAnsi="Verdana" w:cs="Times New Roman"/>
          <w:color w:val="00859B"/>
          <w:sz w:val="20"/>
          <w:szCs w:val="20"/>
        </w:rPr>
        <w:t>.</w:t>
      </w:r>
    </w:p>
    <w:p w14:paraId="61E3AF0C" w14:textId="52A69E49" w:rsidR="00106C82" w:rsidRPr="00F11684" w:rsidRDefault="00106C82" w:rsidP="00680C01">
      <w:pPr>
        <w:jc w:val="both"/>
        <w:rPr>
          <w:rFonts w:ascii="Verdana" w:hAnsi="Verdana" w:cs="Times New Roman"/>
          <w:color w:val="000000" w:themeColor="text1"/>
          <w:sz w:val="20"/>
          <w:szCs w:val="20"/>
        </w:rPr>
      </w:pPr>
      <w:r w:rsidRPr="00F11684">
        <w:rPr>
          <w:rFonts w:ascii="Verdana" w:hAnsi="Verdana" w:cs="Times New Roman"/>
          <w:color w:val="000000" w:themeColor="text1"/>
          <w:sz w:val="20"/>
          <w:szCs w:val="20"/>
        </w:rPr>
        <w:t xml:space="preserve">Vairāk informācijas par </w:t>
      </w:r>
      <w:r w:rsidR="005676AE" w:rsidRPr="00F11684">
        <w:rPr>
          <w:rFonts w:ascii="Verdana" w:hAnsi="Verdana" w:cs="Times New Roman"/>
          <w:color w:val="000000" w:themeColor="text1"/>
          <w:sz w:val="20"/>
          <w:szCs w:val="20"/>
        </w:rPr>
        <w:t xml:space="preserve">akciju </w:t>
      </w:r>
      <w:hyperlink r:id="rId6" w:history="1">
        <w:r w:rsidRPr="00CC47CC">
          <w:rPr>
            <w:rStyle w:val="Hyperlink"/>
            <w:rFonts w:ascii="Verdana" w:hAnsi="Verdana" w:cs="Times New Roman"/>
            <w:b/>
            <w:bCs/>
            <w:color w:val="00859B"/>
            <w:sz w:val="20"/>
            <w:szCs w:val="20"/>
          </w:rPr>
          <w:t>ŠEIT</w:t>
        </w:r>
      </w:hyperlink>
      <w:r w:rsidRPr="00F11684">
        <w:rPr>
          <w:rFonts w:ascii="Verdana" w:hAnsi="Verdana" w:cs="Times New Roman"/>
          <w:color w:val="000000" w:themeColor="text1"/>
          <w:sz w:val="20"/>
          <w:szCs w:val="20"/>
        </w:rPr>
        <w:t>!</w:t>
      </w:r>
    </w:p>
    <w:p w14:paraId="763C62A7" w14:textId="0B4048A7" w:rsidR="00106C82" w:rsidRPr="00F11684" w:rsidRDefault="00106C82" w:rsidP="00680C01">
      <w:pPr>
        <w:jc w:val="both"/>
        <w:rPr>
          <w:rFonts w:ascii="Verdana" w:hAnsi="Verdana" w:cs="Times New Roman"/>
          <w:i/>
          <w:iCs/>
          <w:color w:val="000000" w:themeColor="text1"/>
          <w:sz w:val="20"/>
          <w:szCs w:val="20"/>
        </w:rPr>
      </w:pPr>
      <w:r w:rsidRPr="00F11684">
        <w:rPr>
          <w:rFonts w:ascii="Verdana" w:hAnsi="Verdana" w:cs="Times New Roman"/>
          <w:i/>
          <w:iCs/>
          <w:color w:val="000000" w:themeColor="text1"/>
          <w:sz w:val="20"/>
          <w:szCs w:val="20"/>
        </w:rPr>
        <w:t xml:space="preserve">Jautājumu un neskaidrību gadījumā, lūdzu, sazinieties ar Konkurences padomes </w:t>
      </w:r>
      <w:r w:rsidR="00567BBD" w:rsidRPr="00F11684">
        <w:rPr>
          <w:rFonts w:ascii="Verdana" w:hAnsi="Verdana" w:cs="Times New Roman"/>
          <w:i/>
          <w:iCs/>
          <w:color w:val="000000" w:themeColor="text1"/>
          <w:sz w:val="20"/>
          <w:szCs w:val="20"/>
        </w:rPr>
        <w:t>k</w:t>
      </w:r>
      <w:r w:rsidRPr="00F11684">
        <w:rPr>
          <w:rFonts w:ascii="Verdana" w:hAnsi="Verdana" w:cs="Times New Roman"/>
          <w:i/>
          <w:iCs/>
          <w:color w:val="000000" w:themeColor="text1"/>
          <w:sz w:val="20"/>
          <w:szCs w:val="20"/>
        </w:rPr>
        <w:t xml:space="preserve">omunikācijas speciālisti Zani </w:t>
      </w:r>
      <w:proofErr w:type="spellStart"/>
      <w:r w:rsidRPr="00F11684">
        <w:rPr>
          <w:rFonts w:ascii="Verdana" w:hAnsi="Verdana" w:cs="Times New Roman"/>
          <w:i/>
          <w:iCs/>
          <w:color w:val="000000" w:themeColor="text1"/>
          <w:sz w:val="20"/>
          <w:szCs w:val="20"/>
        </w:rPr>
        <w:t>Gorškovu</w:t>
      </w:r>
      <w:proofErr w:type="spellEnd"/>
      <w:r w:rsidRPr="00F11684">
        <w:rPr>
          <w:rFonts w:ascii="Verdana" w:hAnsi="Verdana" w:cs="Times New Roman"/>
          <w:i/>
          <w:iCs/>
          <w:color w:val="000000" w:themeColor="text1"/>
          <w:sz w:val="20"/>
          <w:szCs w:val="20"/>
        </w:rPr>
        <w:t xml:space="preserve">, rakstot uz e-pasta adresi </w:t>
      </w:r>
      <w:hyperlink r:id="rId7" w:history="1">
        <w:r w:rsidR="00F11684" w:rsidRPr="00F11684">
          <w:rPr>
            <w:rStyle w:val="Hyperlink"/>
            <w:rFonts w:ascii="Verdana" w:hAnsi="Verdana" w:cs="Times New Roman"/>
            <w:i/>
            <w:iCs/>
            <w:color w:val="00859B"/>
            <w:sz w:val="20"/>
            <w:szCs w:val="20"/>
          </w:rPr>
          <w:t>zane.gorskova@kp.gov.lv</w:t>
        </w:r>
      </w:hyperlink>
      <w:r w:rsidR="00F11684" w:rsidRPr="00F11684">
        <w:rPr>
          <w:rFonts w:ascii="Verdana" w:hAnsi="Verdana" w:cs="Times New Roman"/>
          <w:i/>
          <w:iCs/>
          <w:color w:val="000000" w:themeColor="text1"/>
          <w:sz w:val="20"/>
          <w:szCs w:val="20"/>
        </w:rPr>
        <w:t xml:space="preserve"> </w:t>
      </w:r>
      <w:r w:rsidRPr="00F11684">
        <w:rPr>
          <w:rFonts w:ascii="Verdana" w:hAnsi="Verdana" w:cs="Times New Roman"/>
          <w:i/>
          <w:iCs/>
          <w:color w:val="000000" w:themeColor="text1"/>
          <w:sz w:val="20"/>
          <w:szCs w:val="20"/>
        </w:rPr>
        <w:t xml:space="preserve">vai zvanot uz tālr. nr. </w:t>
      </w:r>
      <w:r w:rsidR="002D7197" w:rsidRPr="00F11684">
        <w:rPr>
          <w:rFonts w:ascii="Verdana" w:hAnsi="Verdana" w:cs="Times New Roman"/>
          <w:i/>
          <w:iCs/>
          <w:color w:val="000000" w:themeColor="text1"/>
          <w:sz w:val="20"/>
          <w:szCs w:val="20"/>
        </w:rPr>
        <w:t>67365216</w:t>
      </w:r>
      <w:r w:rsidRPr="00F11684">
        <w:rPr>
          <w:rFonts w:ascii="Verdana" w:hAnsi="Verdana" w:cs="Times New Roman"/>
          <w:i/>
          <w:iCs/>
          <w:color w:val="000000" w:themeColor="text1"/>
          <w:sz w:val="20"/>
          <w:szCs w:val="20"/>
        </w:rPr>
        <w:t>.</w:t>
      </w:r>
    </w:p>
    <w:p w14:paraId="785AFADF" w14:textId="7D6B7843" w:rsidR="00680C01" w:rsidRPr="00F11684" w:rsidRDefault="00106C82">
      <w:pPr>
        <w:rPr>
          <w:rFonts w:ascii="Verdana" w:hAnsi="Verdana" w:cs="Times New Roman"/>
          <w:i/>
          <w:iCs/>
          <w:color w:val="000000" w:themeColor="text1"/>
          <w:sz w:val="16"/>
          <w:szCs w:val="16"/>
        </w:rPr>
      </w:pPr>
      <w:r w:rsidRPr="00F11684">
        <w:rPr>
          <w:rFonts w:ascii="Verdana" w:hAnsi="Verdana" w:cs="Times New Roman"/>
          <w:i/>
          <w:iCs/>
          <w:color w:val="000000" w:themeColor="text1"/>
          <w:sz w:val="16"/>
          <w:szCs w:val="16"/>
        </w:rPr>
        <w:t xml:space="preserve">*Informējam, ka Jūsu personas dati tiks apstrādāti tikai, lai veiktu personas reģistrāciju dalībai </w:t>
      </w:r>
      <w:r w:rsidR="005676AE" w:rsidRPr="00F11684">
        <w:rPr>
          <w:rFonts w:ascii="Verdana" w:hAnsi="Verdana" w:cs="Times New Roman"/>
          <w:i/>
          <w:iCs/>
          <w:color w:val="000000" w:themeColor="text1"/>
          <w:sz w:val="16"/>
          <w:szCs w:val="16"/>
        </w:rPr>
        <w:t xml:space="preserve">akcijā </w:t>
      </w:r>
      <w:r w:rsidRPr="00F11684">
        <w:rPr>
          <w:rFonts w:ascii="Verdana" w:hAnsi="Verdana" w:cs="Times New Roman"/>
          <w:i/>
          <w:iCs/>
          <w:color w:val="000000" w:themeColor="text1"/>
          <w:sz w:val="16"/>
          <w:szCs w:val="16"/>
        </w:rPr>
        <w:t xml:space="preserve">un lai nodrošinātu saziņu par </w:t>
      </w:r>
      <w:r w:rsidR="005676AE" w:rsidRPr="00F11684">
        <w:rPr>
          <w:rFonts w:ascii="Verdana" w:hAnsi="Verdana" w:cs="Times New Roman"/>
          <w:i/>
          <w:iCs/>
          <w:color w:val="000000" w:themeColor="text1"/>
          <w:sz w:val="16"/>
          <w:szCs w:val="16"/>
        </w:rPr>
        <w:t xml:space="preserve">akcijas </w:t>
      </w:r>
      <w:r w:rsidRPr="00F11684">
        <w:rPr>
          <w:rFonts w:ascii="Verdana" w:hAnsi="Verdana" w:cs="Times New Roman"/>
          <w:i/>
          <w:iCs/>
          <w:color w:val="000000" w:themeColor="text1"/>
          <w:sz w:val="16"/>
          <w:szCs w:val="16"/>
        </w:rPr>
        <w:t>norisi.</w:t>
      </w:r>
    </w:p>
    <w:p w14:paraId="56810C40" w14:textId="40482D0D" w:rsidR="00106C82" w:rsidRPr="00F11684" w:rsidRDefault="006A4A6B">
      <w:pPr>
        <w:rPr>
          <w:rFonts w:ascii="Verdana" w:hAnsi="Verdana" w:cs="Times New Roman"/>
          <w:sz w:val="20"/>
          <w:szCs w:val="20"/>
        </w:rPr>
      </w:pPr>
      <w:r>
        <w:rPr>
          <w:rFonts w:ascii="Verdana" w:eastAsia="Times New Roman" w:hAnsi="Verdana" w:cs="Helvetica"/>
          <w:color w:val="333333"/>
          <w:sz w:val="18"/>
          <w:szCs w:val="18"/>
          <w:lang w:eastAsia="lv-LV"/>
        </w:rPr>
        <w:pict w14:anchorId="2FBFD5EF">
          <v:rect id="_x0000_i1025" style="width:453.55pt;height:1pt;mso-position-horizontal:absolute" o:hralign="center" o:hrstd="t" o:hrnoshade="t" o:hr="t" fillcolor="#4472c4 [3204]" stroked="f"/>
        </w:pict>
      </w:r>
    </w:p>
    <w:p w14:paraId="01D485EC" w14:textId="32C8B010" w:rsidR="00121D90" w:rsidRPr="00F11684" w:rsidRDefault="001F3676" w:rsidP="00F11684">
      <w:pPr>
        <w:jc w:val="both"/>
        <w:rPr>
          <w:rFonts w:ascii="Verdana" w:hAnsi="Verdana" w:cs="Times New Roman"/>
          <w:b/>
          <w:bCs/>
          <w:color w:val="000000" w:themeColor="text1"/>
          <w:sz w:val="20"/>
          <w:szCs w:val="20"/>
        </w:rPr>
      </w:pPr>
      <w:r w:rsidRPr="00F11684">
        <w:rPr>
          <w:rFonts w:ascii="Verdana" w:hAnsi="Verdana" w:cs="Times New Roman"/>
          <w:b/>
          <w:bCs/>
          <w:sz w:val="20"/>
          <w:szCs w:val="20"/>
        </w:rPr>
        <w:br/>
      </w:r>
      <w:r w:rsidR="00121D90" w:rsidRPr="00F11684">
        <w:rPr>
          <w:rFonts w:ascii="Verdana" w:hAnsi="Verdana" w:cs="Times New Roman"/>
          <w:b/>
          <w:bCs/>
          <w:color w:val="000000" w:themeColor="text1"/>
          <w:sz w:val="20"/>
          <w:szCs w:val="20"/>
        </w:rPr>
        <w:t xml:space="preserve">1. Vārds, </w:t>
      </w:r>
      <w:r w:rsidR="00B7677B" w:rsidRPr="00F11684">
        <w:rPr>
          <w:rFonts w:ascii="Verdana" w:hAnsi="Verdana" w:cs="Times New Roman"/>
          <w:b/>
          <w:bCs/>
          <w:color w:val="000000" w:themeColor="text1"/>
          <w:sz w:val="20"/>
          <w:szCs w:val="20"/>
        </w:rPr>
        <w:t>u</w:t>
      </w:r>
      <w:r w:rsidR="00121D90" w:rsidRPr="00F11684">
        <w:rPr>
          <w:rFonts w:ascii="Verdana" w:hAnsi="Verdana" w:cs="Times New Roman"/>
          <w:b/>
          <w:bCs/>
          <w:color w:val="000000" w:themeColor="text1"/>
          <w:sz w:val="20"/>
          <w:szCs w:val="20"/>
        </w:rPr>
        <w:t>zvārds</w:t>
      </w:r>
      <w:r w:rsidR="003420A1" w:rsidRPr="00F11684">
        <w:rPr>
          <w:rFonts w:ascii="Verdana" w:hAnsi="Verdana" w:cs="Times New Roman"/>
          <w:b/>
          <w:bCs/>
          <w:color w:val="000000" w:themeColor="text1"/>
          <w:sz w:val="20"/>
          <w:szCs w:val="20"/>
        </w:rPr>
        <w:t>/</w:t>
      </w:r>
      <w:r w:rsidR="00106C82" w:rsidRPr="00F11684">
        <w:rPr>
          <w:rFonts w:ascii="Verdana" w:hAnsi="Verdana" w:cs="Times New Roman"/>
          <w:b/>
          <w:bCs/>
          <w:color w:val="000000" w:themeColor="text1"/>
          <w:sz w:val="20"/>
          <w:szCs w:val="20"/>
        </w:rPr>
        <w:t>O</w:t>
      </w:r>
      <w:r w:rsidR="003420A1" w:rsidRPr="00F11684">
        <w:rPr>
          <w:rFonts w:ascii="Verdana" w:hAnsi="Verdana" w:cs="Times New Roman"/>
          <w:b/>
          <w:bCs/>
          <w:color w:val="000000" w:themeColor="text1"/>
          <w:sz w:val="20"/>
          <w:szCs w:val="20"/>
        </w:rPr>
        <w:t>rganizācija</w:t>
      </w:r>
      <w:r w:rsidR="00106C82" w:rsidRPr="00F11684">
        <w:rPr>
          <w:rFonts w:ascii="Verdana" w:hAnsi="Verdana" w:cs="Times New Roman"/>
          <w:b/>
          <w:bCs/>
          <w:color w:val="000000" w:themeColor="text1"/>
          <w:sz w:val="20"/>
          <w:szCs w:val="20"/>
        </w:rPr>
        <w:t>s nosaukums</w:t>
      </w:r>
      <w:r w:rsidR="003420A1" w:rsidRPr="00F11684">
        <w:rPr>
          <w:rFonts w:ascii="Verdana" w:hAnsi="Verdana" w:cs="Times New Roman"/>
          <w:b/>
          <w:bCs/>
          <w:color w:val="000000" w:themeColor="text1"/>
          <w:sz w:val="20"/>
          <w:szCs w:val="20"/>
        </w:rPr>
        <w:t xml:space="preserve">   </w:t>
      </w:r>
    </w:p>
    <w:p w14:paraId="0C412EB5" w14:textId="77777777" w:rsidR="006A67AD" w:rsidRPr="00F11684" w:rsidRDefault="006A67AD"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___________</w:t>
      </w:r>
    </w:p>
    <w:p w14:paraId="5122552C" w14:textId="3FFC9784" w:rsidR="00121D90" w:rsidRPr="00F11684" w:rsidRDefault="00121D90"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2. Kontakttālrunis</w:t>
      </w:r>
    </w:p>
    <w:p w14:paraId="08655709" w14:textId="77777777" w:rsidR="006A67AD" w:rsidRPr="00F11684" w:rsidRDefault="006A67AD"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___________</w:t>
      </w:r>
    </w:p>
    <w:p w14:paraId="2D2A59CC" w14:textId="6E15C158" w:rsidR="00121D90" w:rsidRPr="00F11684" w:rsidRDefault="00121D90"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3. E-pasts (šo izmantosim kā galveno saziņas kanālu)</w:t>
      </w:r>
    </w:p>
    <w:p w14:paraId="53A74348" w14:textId="317A6835" w:rsidR="006A67AD" w:rsidRPr="00F11684" w:rsidRDefault="006A67AD"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___________</w:t>
      </w:r>
    </w:p>
    <w:p w14:paraId="5EACDD9C" w14:textId="7C2FDD15" w:rsidR="0053476D" w:rsidRPr="00F11684" w:rsidRDefault="001F3676"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4</w:t>
      </w:r>
      <w:r w:rsidR="00121D90" w:rsidRPr="00F11684">
        <w:rPr>
          <w:rFonts w:ascii="Verdana" w:hAnsi="Verdana" w:cs="Times New Roman"/>
          <w:b/>
          <w:bCs/>
          <w:color w:val="000000" w:themeColor="text1"/>
          <w:sz w:val="20"/>
          <w:szCs w:val="20"/>
        </w:rPr>
        <w:t xml:space="preserve">. </w:t>
      </w:r>
      <w:r w:rsidR="00567BBD" w:rsidRPr="00F11684">
        <w:rPr>
          <w:rFonts w:ascii="Verdana" w:hAnsi="Verdana" w:cs="Times New Roman"/>
          <w:b/>
          <w:bCs/>
          <w:color w:val="000000" w:themeColor="text1"/>
          <w:sz w:val="20"/>
          <w:szCs w:val="20"/>
        </w:rPr>
        <w:t>Likuma, Ministru kabineta noteikumu</w:t>
      </w:r>
      <w:r w:rsidR="008051A0" w:rsidRPr="00F11684">
        <w:rPr>
          <w:rFonts w:ascii="Verdana" w:hAnsi="Verdana" w:cs="Times New Roman"/>
          <w:b/>
          <w:bCs/>
          <w:color w:val="000000" w:themeColor="text1"/>
          <w:sz w:val="20"/>
          <w:szCs w:val="20"/>
        </w:rPr>
        <w:t>,</w:t>
      </w:r>
      <w:r w:rsidR="00567BBD" w:rsidRPr="00F11684">
        <w:rPr>
          <w:rFonts w:ascii="Verdana" w:hAnsi="Verdana" w:cs="Times New Roman"/>
          <w:b/>
          <w:bCs/>
          <w:color w:val="000000" w:themeColor="text1"/>
          <w:sz w:val="20"/>
          <w:szCs w:val="20"/>
        </w:rPr>
        <w:t xml:space="preserve"> pašvaldību saistošo noteikumu </w:t>
      </w:r>
      <w:r w:rsidR="008051A0" w:rsidRPr="00F11684">
        <w:rPr>
          <w:rFonts w:ascii="Verdana" w:hAnsi="Verdana" w:cs="Times New Roman"/>
          <w:b/>
          <w:bCs/>
          <w:color w:val="000000" w:themeColor="text1"/>
          <w:sz w:val="20"/>
          <w:szCs w:val="20"/>
        </w:rPr>
        <w:t>vai cita</w:t>
      </w:r>
      <w:r w:rsidR="00567BBD" w:rsidRPr="00F11684">
        <w:rPr>
          <w:rFonts w:ascii="Verdana" w:hAnsi="Verdana" w:cs="Times New Roman"/>
          <w:b/>
          <w:bCs/>
          <w:color w:val="000000" w:themeColor="text1"/>
          <w:sz w:val="20"/>
          <w:szCs w:val="20"/>
        </w:rPr>
        <w:t xml:space="preserve"> normatīv</w:t>
      </w:r>
      <w:r w:rsidR="008051A0" w:rsidRPr="00F11684">
        <w:rPr>
          <w:rFonts w:ascii="Verdana" w:hAnsi="Verdana" w:cs="Times New Roman"/>
          <w:b/>
          <w:bCs/>
          <w:color w:val="000000" w:themeColor="text1"/>
          <w:sz w:val="20"/>
          <w:szCs w:val="20"/>
        </w:rPr>
        <w:t>ā</w:t>
      </w:r>
      <w:r w:rsidR="00567BBD" w:rsidRPr="00F11684">
        <w:rPr>
          <w:rFonts w:ascii="Verdana" w:hAnsi="Verdana" w:cs="Times New Roman"/>
          <w:b/>
          <w:bCs/>
          <w:color w:val="000000" w:themeColor="text1"/>
          <w:sz w:val="20"/>
          <w:szCs w:val="20"/>
        </w:rPr>
        <w:t xml:space="preserve"> regulējum</w:t>
      </w:r>
      <w:r w:rsidR="008051A0" w:rsidRPr="00F11684">
        <w:rPr>
          <w:rFonts w:ascii="Verdana" w:hAnsi="Verdana" w:cs="Times New Roman"/>
          <w:b/>
          <w:bCs/>
          <w:color w:val="000000" w:themeColor="text1"/>
          <w:sz w:val="20"/>
          <w:szCs w:val="20"/>
        </w:rPr>
        <w:t xml:space="preserve">a nosaukums, </w:t>
      </w:r>
      <w:r w:rsidR="0053476D" w:rsidRPr="00F11684">
        <w:rPr>
          <w:rFonts w:ascii="Verdana" w:hAnsi="Verdana" w:cs="Times New Roman"/>
          <w:b/>
          <w:bCs/>
          <w:color w:val="000000" w:themeColor="text1"/>
          <w:sz w:val="20"/>
          <w:szCs w:val="20"/>
        </w:rPr>
        <w:t>kas ierobežo konkurenci (lūgums norādīt pilno nosaukumu)</w:t>
      </w:r>
    </w:p>
    <w:p w14:paraId="742BEB72" w14:textId="77777777" w:rsidR="00F11684" w:rsidRPr="00F11684" w:rsidRDefault="00F11684"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___________</w:t>
      </w:r>
    </w:p>
    <w:p w14:paraId="53F45C7D" w14:textId="77777777" w:rsidR="00F11684" w:rsidRPr="00F11684" w:rsidRDefault="00F11684"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___________</w:t>
      </w:r>
    </w:p>
    <w:p w14:paraId="08A94BAD" w14:textId="64E29057" w:rsidR="00121D90" w:rsidRPr="00F11684" w:rsidRDefault="0053476D"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lastRenderedPageBreak/>
        <w:t>5. K</w:t>
      </w:r>
      <w:r w:rsidR="00853A49" w:rsidRPr="00F11684">
        <w:rPr>
          <w:rFonts w:ascii="Verdana" w:hAnsi="Verdana" w:cs="Times New Roman"/>
          <w:b/>
          <w:bCs/>
          <w:color w:val="000000" w:themeColor="text1"/>
          <w:sz w:val="20"/>
          <w:szCs w:val="20"/>
        </w:rPr>
        <w:t>onkrētā norma, kas ierobežo konkurenci (lūgums citēt ierobežojošā regulējuma tekstu)</w:t>
      </w:r>
    </w:p>
    <w:p w14:paraId="38168F4F" w14:textId="15B128A5" w:rsidR="006A67AD" w:rsidRPr="00F11684" w:rsidRDefault="006A67AD"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___________</w:t>
      </w:r>
    </w:p>
    <w:p w14:paraId="23788772" w14:textId="1CD8DA47" w:rsidR="006A67AD" w:rsidRPr="00F11684" w:rsidRDefault="006A67AD"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___________</w:t>
      </w:r>
    </w:p>
    <w:p w14:paraId="2DE2354B" w14:textId="10DE3859" w:rsidR="006A67AD" w:rsidRPr="00F11684" w:rsidRDefault="001F3676"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6</w:t>
      </w:r>
      <w:r w:rsidR="007B2406" w:rsidRPr="00F11684">
        <w:rPr>
          <w:rFonts w:ascii="Verdana" w:hAnsi="Verdana" w:cs="Times New Roman"/>
          <w:b/>
          <w:bCs/>
          <w:color w:val="000000" w:themeColor="text1"/>
          <w:sz w:val="20"/>
          <w:szCs w:val="20"/>
        </w:rPr>
        <w:t>. Nozare, ko ietekmē regulējums:</w:t>
      </w:r>
    </w:p>
    <w:tbl>
      <w:tblPr>
        <w:tblStyle w:val="TableGrid"/>
        <w:tblW w:w="0" w:type="auto"/>
        <w:tblInd w:w="279" w:type="dxa"/>
        <w:tblLook w:val="04A0" w:firstRow="1" w:lastRow="0" w:firstColumn="1" w:lastColumn="0" w:noHBand="0" w:noVBand="1"/>
      </w:tblPr>
      <w:tblGrid>
        <w:gridCol w:w="425"/>
        <w:gridCol w:w="3544"/>
      </w:tblGrid>
      <w:tr w:rsidR="00F11684" w:rsidRPr="00F11684" w14:paraId="064E6FF7" w14:textId="77777777" w:rsidTr="006A67AD">
        <w:trPr>
          <w:trHeight w:val="285"/>
        </w:trPr>
        <w:tc>
          <w:tcPr>
            <w:tcW w:w="425" w:type="dxa"/>
          </w:tcPr>
          <w:p w14:paraId="6FCC8C98"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153AA812" w14:textId="773C96D4"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Vairumtirdzniecība</w:t>
            </w:r>
          </w:p>
        </w:tc>
      </w:tr>
      <w:tr w:rsidR="00F11684" w:rsidRPr="00F11684" w14:paraId="6EB4A6F3" w14:textId="77777777" w:rsidTr="006A67AD">
        <w:trPr>
          <w:trHeight w:val="301"/>
        </w:trPr>
        <w:tc>
          <w:tcPr>
            <w:tcW w:w="425" w:type="dxa"/>
          </w:tcPr>
          <w:p w14:paraId="0A2A1DC4" w14:textId="77777777" w:rsidR="006A67AD" w:rsidRPr="00F11684" w:rsidRDefault="006A67AD" w:rsidP="006A67AD">
            <w:pPr>
              <w:pStyle w:val="ListParagraph"/>
              <w:numPr>
                <w:ilvl w:val="0"/>
                <w:numId w:val="2"/>
              </w:numPr>
              <w:ind w:left="-698" w:firstLine="0"/>
              <w:rPr>
                <w:rFonts w:ascii="Verdana" w:hAnsi="Verdana" w:cs="Times New Roman"/>
                <w:color w:val="000000" w:themeColor="text1"/>
                <w:sz w:val="20"/>
                <w:szCs w:val="20"/>
              </w:rPr>
            </w:pPr>
          </w:p>
        </w:tc>
        <w:tc>
          <w:tcPr>
            <w:tcW w:w="3544" w:type="dxa"/>
          </w:tcPr>
          <w:p w14:paraId="0CC4A32D" w14:textId="6A733D85"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Mazumtirdzniecība</w:t>
            </w:r>
          </w:p>
        </w:tc>
      </w:tr>
      <w:tr w:rsidR="00F11684" w:rsidRPr="00F11684" w14:paraId="5B116A85" w14:textId="77777777" w:rsidTr="006A67AD">
        <w:trPr>
          <w:trHeight w:val="285"/>
        </w:trPr>
        <w:tc>
          <w:tcPr>
            <w:tcW w:w="425" w:type="dxa"/>
          </w:tcPr>
          <w:p w14:paraId="23759B8F"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71DD8A59" w14:textId="27019356"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Transporta nozare</w:t>
            </w:r>
          </w:p>
        </w:tc>
      </w:tr>
      <w:tr w:rsidR="00F11684" w:rsidRPr="00F11684" w14:paraId="1FDC085C" w14:textId="77777777" w:rsidTr="006A67AD">
        <w:trPr>
          <w:trHeight w:val="285"/>
        </w:trPr>
        <w:tc>
          <w:tcPr>
            <w:tcW w:w="425" w:type="dxa"/>
          </w:tcPr>
          <w:p w14:paraId="463069A0"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4A50FBE3" w14:textId="027E0BA9"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Finanses un apdrošināšana</w:t>
            </w:r>
          </w:p>
        </w:tc>
      </w:tr>
      <w:tr w:rsidR="00F11684" w:rsidRPr="00F11684" w14:paraId="257BC0BE" w14:textId="77777777" w:rsidTr="006A67AD">
        <w:trPr>
          <w:trHeight w:val="301"/>
        </w:trPr>
        <w:tc>
          <w:tcPr>
            <w:tcW w:w="425" w:type="dxa"/>
          </w:tcPr>
          <w:p w14:paraId="5739838B"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54784855" w14:textId="3891F576"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Ražošana</w:t>
            </w:r>
          </w:p>
        </w:tc>
      </w:tr>
      <w:tr w:rsidR="00F11684" w:rsidRPr="00F11684" w14:paraId="694C2AAB" w14:textId="77777777" w:rsidTr="006A67AD">
        <w:trPr>
          <w:trHeight w:val="285"/>
        </w:trPr>
        <w:tc>
          <w:tcPr>
            <w:tcW w:w="425" w:type="dxa"/>
          </w:tcPr>
          <w:p w14:paraId="179E0707"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24804E64" w14:textId="52828A02"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Enerģētika</w:t>
            </w:r>
          </w:p>
        </w:tc>
      </w:tr>
      <w:tr w:rsidR="00F11684" w:rsidRPr="00F11684" w14:paraId="10A66C63" w14:textId="77777777" w:rsidTr="006A67AD">
        <w:trPr>
          <w:trHeight w:val="301"/>
        </w:trPr>
        <w:tc>
          <w:tcPr>
            <w:tcW w:w="425" w:type="dxa"/>
          </w:tcPr>
          <w:p w14:paraId="2A0DC1E2" w14:textId="77777777" w:rsidR="006A67AD" w:rsidRPr="00F11684" w:rsidRDefault="006A67AD" w:rsidP="006A67AD">
            <w:pPr>
              <w:ind w:left="360"/>
              <w:rPr>
                <w:rFonts w:ascii="Verdana" w:hAnsi="Verdana" w:cs="Times New Roman"/>
                <w:color w:val="000000" w:themeColor="text1"/>
                <w:sz w:val="20"/>
                <w:szCs w:val="20"/>
              </w:rPr>
            </w:pPr>
          </w:p>
        </w:tc>
        <w:tc>
          <w:tcPr>
            <w:tcW w:w="3544" w:type="dxa"/>
          </w:tcPr>
          <w:p w14:paraId="6CD3B3D2" w14:textId="74F54CE9"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Lauksaimniecība</w:t>
            </w:r>
          </w:p>
        </w:tc>
      </w:tr>
      <w:tr w:rsidR="00F11684" w:rsidRPr="00F11684" w14:paraId="70DE455A" w14:textId="77777777" w:rsidTr="006A67AD">
        <w:trPr>
          <w:trHeight w:val="285"/>
        </w:trPr>
        <w:tc>
          <w:tcPr>
            <w:tcW w:w="425" w:type="dxa"/>
          </w:tcPr>
          <w:p w14:paraId="5B98D76C"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118D32B0" w14:textId="01946CDA"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 xml:space="preserve">IT </w:t>
            </w:r>
          </w:p>
        </w:tc>
      </w:tr>
      <w:tr w:rsidR="00F11684" w:rsidRPr="00F11684" w14:paraId="5C91137D" w14:textId="77777777" w:rsidTr="006A67AD">
        <w:trPr>
          <w:trHeight w:val="285"/>
        </w:trPr>
        <w:tc>
          <w:tcPr>
            <w:tcW w:w="425" w:type="dxa"/>
          </w:tcPr>
          <w:p w14:paraId="09EC8E77"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53220E72" w14:textId="7DFD41A3" w:rsidR="006A67AD" w:rsidRPr="00F11684" w:rsidRDefault="006A67AD" w:rsidP="006A67AD">
            <w:pPr>
              <w:pStyle w:val="ListParagraph"/>
              <w:ind w:left="0"/>
              <w:rPr>
                <w:rFonts w:ascii="Verdana" w:hAnsi="Verdana" w:cs="Times New Roman"/>
                <w:b/>
                <w:bCs/>
                <w:color w:val="000000" w:themeColor="text1"/>
                <w:sz w:val="20"/>
                <w:szCs w:val="20"/>
              </w:rPr>
            </w:pPr>
            <w:r w:rsidRPr="00F11684">
              <w:rPr>
                <w:rFonts w:ascii="Verdana" w:hAnsi="Verdana" w:cs="Times New Roman"/>
                <w:color w:val="000000" w:themeColor="text1"/>
                <w:sz w:val="20"/>
                <w:szCs w:val="20"/>
              </w:rPr>
              <w:t>Būvniecība</w:t>
            </w:r>
          </w:p>
        </w:tc>
      </w:tr>
      <w:tr w:rsidR="00F11684" w:rsidRPr="00F11684" w14:paraId="4074F3F7" w14:textId="77777777" w:rsidTr="006A67AD">
        <w:trPr>
          <w:trHeight w:val="285"/>
        </w:trPr>
        <w:tc>
          <w:tcPr>
            <w:tcW w:w="425" w:type="dxa"/>
          </w:tcPr>
          <w:p w14:paraId="4A1306FF" w14:textId="77777777" w:rsidR="006A67AD" w:rsidRPr="00F11684" w:rsidRDefault="006A67AD" w:rsidP="006A67AD">
            <w:pPr>
              <w:rPr>
                <w:rFonts w:ascii="Verdana" w:hAnsi="Verdana" w:cs="Times New Roman"/>
                <w:color w:val="000000" w:themeColor="text1"/>
                <w:sz w:val="20"/>
                <w:szCs w:val="20"/>
              </w:rPr>
            </w:pPr>
          </w:p>
        </w:tc>
        <w:tc>
          <w:tcPr>
            <w:tcW w:w="3544" w:type="dxa"/>
          </w:tcPr>
          <w:p w14:paraId="57004571" w14:textId="77CC180D"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Atkritumu apsaimniekošana</w:t>
            </w:r>
          </w:p>
        </w:tc>
      </w:tr>
      <w:tr w:rsidR="00F11684" w:rsidRPr="00F11684" w14:paraId="234013CE" w14:textId="77777777" w:rsidTr="006A67AD">
        <w:trPr>
          <w:trHeight w:val="285"/>
        </w:trPr>
        <w:tc>
          <w:tcPr>
            <w:tcW w:w="425" w:type="dxa"/>
          </w:tcPr>
          <w:p w14:paraId="1C7F9E3B" w14:textId="77777777" w:rsidR="006A67AD" w:rsidRPr="00F11684" w:rsidRDefault="006A67AD" w:rsidP="006A67AD">
            <w:pPr>
              <w:rPr>
                <w:rFonts w:ascii="Verdana" w:hAnsi="Verdana" w:cs="Times New Roman"/>
                <w:color w:val="000000" w:themeColor="text1"/>
                <w:sz w:val="20"/>
                <w:szCs w:val="20"/>
              </w:rPr>
            </w:pPr>
          </w:p>
        </w:tc>
        <w:tc>
          <w:tcPr>
            <w:tcW w:w="3544" w:type="dxa"/>
          </w:tcPr>
          <w:p w14:paraId="66E611A7" w14:textId="6BC3A514"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Viesmīlības nozare</w:t>
            </w:r>
          </w:p>
        </w:tc>
      </w:tr>
      <w:tr w:rsidR="00F11684" w:rsidRPr="00F11684" w14:paraId="6079C2DC" w14:textId="77777777" w:rsidTr="006A67AD">
        <w:trPr>
          <w:trHeight w:val="285"/>
        </w:trPr>
        <w:tc>
          <w:tcPr>
            <w:tcW w:w="425" w:type="dxa"/>
          </w:tcPr>
          <w:p w14:paraId="3C42D60A"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6B1A068A" w14:textId="4BA0E1EE"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Veselības un farmācijas nozare</w:t>
            </w:r>
          </w:p>
        </w:tc>
      </w:tr>
      <w:tr w:rsidR="00F11684" w:rsidRPr="00F11684" w14:paraId="6B779925" w14:textId="77777777" w:rsidTr="006A67AD">
        <w:trPr>
          <w:trHeight w:val="285"/>
        </w:trPr>
        <w:tc>
          <w:tcPr>
            <w:tcW w:w="425" w:type="dxa"/>
          </w:tcPr>
          <w:p w14:paraId="25E10B9C"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45871D30" w14:textId="7608566D"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Reglamentētās profesijas</w:t>
            </w:r>
          </w:p>
        </w:tc>
      </w:tr>
      <w:tr w:rsidR="00F11684" w:rsidRPr="00F11684" w14:paraId="6CDAC0A2" w14:textId="77777777" w:rsidTr="006A67AD">
        <w:trPr>
          <w:trHeight w:val="285"/>
        </w:trPr>
        <w:tc>
          <w:tcPr>
            <w:tcW w:w="425" w:type="dxa"/>
          </w:tcPr>
          <w:p w14:paraId="3FD7BAF1"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522B9407" w14:textId="38E8942D"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Izglītība</w:t>
            </w:r>
          </w:p>
        </w:tc>
      </w:tr>
      <w:tr w:rsidR="00F11684" w:rsidRPr="00F11684" w14:paraId="20799D4C" w14:textId="77777777" w:rsidTr="006A67AD">
        <w:trPr>
          <w:trHeight w:val="285"/>
        </w:trPr>
        <w:tc>
          <w:tcPr>
            <w:tcW w:w="425" w:type="dxa"/>
          </w:tcPr>
          <w:p w14:paraId="4E2EE1DB"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779B6B8B" w14:textId="4D89507F"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Masu mediji</w:t>
            </w:r>
          </w:p>
        </w:tc>
      </w:tr>
      <w:tr w:rsidR="00F11684" w:rsidRPr="00F11684" w14:paraId="3F88C80A" w14:textId="77777777" w:rsidTr="006A67AD">
        <w:trPr>
          <w:trHeight w:val="285"/>
        </w:trPr>
        <w:tc>
          <w:tcPr>
            <w:tcW w:w="425" w:type="dxa"/>
          </w:tcPr>
          <w:p w14:paraId="62F0A8E7" w14:textId="77777777" w:rsidR="006A67AD" w:rsidRPr="00F11684" w:rsidRDefault="006A67AD" w:rsidP="006A67AD">
            <w:pPr>
              <w:pStyle w:val="ListParagraph"/>
              <w:ind w:left="0"/>
              <w:rPr>
                <w:rFonts w:ascii="Verdana" w:hAnsi="Verdana" w:cs="Times New Roman"/>
                <w:color w:val="000000" w:themeColor="text1"/>
                <w:sz w:val="20"/>
                <w:szCs w:val="20"/>
              </w:rPr>
            </w:pPr>
          </w:p>
        </w:tc>
        <w:tc>
          <w:tcPr>
            <w:tcW w:w="3544" w:type="dxa"/>
          </w:tcPr>
          <w:p w14:paraId="458CA452" w14:textId="02BF56C4" w:rsidR="006A67AD" w:rsidRPr="00F11684" w:rsidRDefault="006A67AD" w:rsidP="006A67AD">
            <w:pPr>
              <w:pStyle w:val="ListParagraph"/>
              <w:ind w:left="0"/>
              <w:rPr>
                <w:rFonts w:ascii="Verdana" w:hAnsi="Verdana" w:cs="Times New Roman"/>
                <w:color w:val="000000" w:themeColor="text1"/>
                <w:sz w:val="20"/>
                <w:szCs w:val="20"/>
              </w:rPr>
            </w:pPr>
            <w:r w:rsidRPr="00F11684">
              <w:rPr>
                <w:rFonts w:ascii="Verdana" w:hAnsi="Verdana" w:cs="Times New Roman"/>
                <w:color w:val="000000" w:themeColor="text1"/>
                <w:sz w:val="20"/>
                <w:szCs w:val="20"/>
              </w:rPr>
              <w:t>Cits (</w:t>
            </w:r>
            <w:r w:rsidRPr="00F11684">
              <w:rPr>
                <w:rFonts w:ascii="Verdana" w:hAnsi="Verdana" w:cs="Times New Roman"/>
                <w:i/>
                <w:iCs/>
                <w:color w:val="000000" w:themeColor="text1"/>
                <w:sz w:val="20"/>
                <w:szCs w:val="20"/>
              </w:rPr>
              <w:t>respondents pats ieraksta</w:t>
            </w:r>
            <w:r w:rsidRPr="00F11684">
              <w:rPr>
                <w:rFonts w:ascii="Verdana" w:hAnsi="Verdana" w:cs="Times New Roman"/>
                <w:color w:val="000000" w:themeColor="text1"/>
                <w:sz w:val="20"/>
                <w:szCs w:val="20"/>
              </w:rPr>
              <w:t>)</w:t>
            </w:r>
          </w:p>
        </w:tc>
      </w:tr>
    </w:tbl>
    <w:p w14:paraId="4A208A41" w14:textId="1148B8B2" w:rsidR="007F6DE4" w:rsidRPr="00F11684" w:rsidRDefault="007F6DE4" w:rsidP="006A67AD">
      <w:pPr>
        <w:pStyle w:val="ListParagraph"/>
        <w:rPr>
          <w:rFonts w:ascii="Verdana" w:hAnsi="Verdana" w:cs="Times New Roman"/>
          <w:color w:val="000000" w:themeColor="text1"/>
          <w:sz w:val="20"/>
          <w:szCs w:val="20"/>
        </w:rPr>
      </w:pPr>
    </w:p>
    <w:p w14:paraId="0F86B6E8" w14:textId="672FAAAA" w:rsidR="00420755" w:rsidRPr="00F11684" w:rsidRDefault="001F3676"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7</w:t>
      </w:r>
      <w:r w:rsidR="007F6DE4" w:rsidRPr="00F11684">
        <w:rPr>
          <w:rFonts w:ascii="Verdana" w:hAnsi="Verdana" w:cs="Times New Roman"/>
          <w:b/>
          <w:bCs/>
          <w:color w:val="000000" w:themeColor="text1"/>
          <w:sz w:val="20"/>
          <w:szCs w:val="20"/>
        </w:rPr>
        <w:t>.</w:t>
      </w:r>
      <w:r w:rsidR="00375B3A" w:rsidRPr="00F11684">
        <w:rPr>
          <w:rFonts w:ascii="Verdana" w:hAnsi="Verdana" w:cs="Times New Roman"/>
          <w:b/>
          <w:bCs/>
          <w:color w:val="000000" w:themeColor="text1"/>
          <w:sz w:val="20"/>
          <w:szCs w:val="20"/>
        </w:rPr>
        <w:t xml:space="preserve"> </w:t>
      </w:r>
      <w:r w:rsidR="00420755" w:rsidRPr="00F11684">
        <w:rPr>
          <w:rFonts w:ascii="Verdana" w:hAnsi="Verdana" w:cs="Times New Roman"/>
          <w:b/>
          <w:bCs/>
          <w:color w:val="000000" w:themeColor="text1"/>
          <w:sz w:val="20"/>
          <w:szCs w:val="20"/>
        </w:rPr>
        <w:t>Kā</w:t>
      </w:r>
      <w:r w:rsidR="00853A49" w:rsidRPr="00F11684">
        <w:rPr>
          <w:rFonts w:ascii="Verdana" w:hAnsi="Verdana" w:cs="Times New Roman"/>
          <w:b/>
          <w:bCs/>
          <w:color w:val="000000" w:themeColor="text1"/>
          <w:sz w:val="20"/>
          <w:szCs w:val="20"/>
        </w:rPr>
        <w:t xml:space="preserve"> un kādus</w:t>
      </w:r>
      <w:r w:rsidR="00375B3A" w:rsidRPr="00F11684">
        <w:rPr>
          <w:rFonts w:ascii="Verdana" w:hAnsi="Verdana" w:cs="Times New Roman"/>
          <w:b/>
          <w:bCs/>
          <w:color w:val="000000" w:themeColor="text1"/>
          <w:sz w:val="20"/>
          <w:szCs w:val="20"/>
        </w:rPr>
        <w:t xml:space="preserve"> š</w:t>
      </w:r>
      <w:r w:rsidR="00420755" w:rsidRPr="00F11684">
        <w:rPr>
          <w:rFonts w:ascii="Verdana" w:hAnsi="Verdana" w:cs="Times New Roman"/>
          <w:b/>
          <w:bCs/>
          <w:color w:val="000000" w:themeColor="text1"/>
          <w:sz w:val="20"/>
          <w:szCs w:val="20"/>
        </w:rPr>
        <w:t>ķēršļus uzņēmējdarbībai un/vai konkurencei</w:t>
      </w:r>
      <w:r w:rsidR="00375B3A" w:rsidRPr="00F11684">
        <w:rPr>
          <w:rFonts w:ascii="Verdana" w:hAnsi="Verdana" w:cs="Times New Roman"/>
          <w:b/>
          <w:bCs/>
          <w:color w:val="000000" w:themeColor="text1"/>
          <w:sz w:val="20"/>
          <w:szCs w:val="20"/>
        </w:rPr>
        <w:t xml:space="preserve"> rada normatīvais regulējums</w:t>
      </w:r>
      <w:r w:rsidR="00420755" w:rsidRPr="00F11684">
        <w:rPr>
          <w:rFonts w:ascii="Verdana" w:hAnsi="Verdana" w:cs="Times New Roman"/>
          <w:b/>
          <w:bCs/>
          <w:color w:val="000000" w:themeColor="text1"/>
          <w:sz w:val="20"/>
          <w:szCs w:val="20"/>
        </w:rPr>
        <w:t xml:space="preserve">? </w:t>
      </w:r>
    </w:p>
    <w:p w14:paraId="6C4D8892" w14:textId="77777777" w:rsidR="006A67AD" w:rsidRPr="00F11684" w:rsidRDefault="006A67AD"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___________</w:t>
      </w:r>
    </w:p>
    <w:p w14:paraId="757D3DA0" w14:textId="77777777" w:rsidR="006A67AD" w:rsidRPr="00F11684" w:rsidRDefault="006A67AD"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___________</w:t>
      </w:r>
    </w:p>
    <w:p w14:paraId="2908BAA7" w14:textId="77777777" w:rsidR="006A67AD" w:rsidRPr="00F11684" w:rsidRDefault="00817317"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8</w:t>
      </w:r>
      <w:r w:rsidR="00790982" w:rsidRPr="00F11684">
        <w:rPr>
          <w:rFonts w:ascii="Verdana" w:hAnsi="Verdana" w:cs="Times New Roman"/>
          <w:b/>
          <w:bCs/>
          <w:color w:val="000000" w:themeColor="text1"/>
          <w:sz w:val="20"/>
          <w:szCs w:val="20"/>
        </w:rPr>
        <w:t>. Vai varam ar Jums sazināties, ja radīsies kādi jautājumi par ierobežojošo regulējumu?</w:t>
      </w:r>
    </w:p>
    <w:tbl>
      <w:tblPr>
        <w:tblStyle w:val="TableGrid"/>
        <w:tblW w:w="0" w:type="auto"/>
        <w:tblInd w:w="279" w:type="dxa"/>
        <w:tblLook w:val="04A0" w:firstRow="1" w:lastRow="0" w:firstColumn="1" w:lastColumn="0" w:noHBand="0" w:noVBand="1"/>
      </w:tblPr>
      <w:tblGrid>
        <w:gridCol w:w="425"/>
        <w:gridCol w:w="709"/>
      </w:tblGrid>
      <w:tr w:rsidR="00F11684" w:rsidRPr="00F11684" w14:paraId="6D47B742" w14:textId="77777777" w:rsidTr="006A67AD">
        <w:tc>
          <w:tcPr>
            <w:tcW w:w="425" w:type="dxa"/>
          </w:tcPr>
          <w:p w14:paraId="647417D7" w14:textId="77777777" w:rsidR="006A67AD" w:rsidRPr="00F11684" w:rsidRDefault="006A67AD" w:rsidP="00F11684">
            <w:pPr>
              <w:jc w:val="both"/>
              <w:rPr>
                <w:rFonts w:ascii="Verdana" w:hAnsi="Verdana" w:cs="Times New Roman"/>
                <w:color w:val="000000" w:themeColor="text1"/>
                <w:sz w:val="20"/>
                <w:szCs w:val="20"/>
              </w:rPr>
            </w:pPr>
          </w:p>
        </w:tc>
        <w:tc>
          <w:tcPr>
            <w:tcW w:w="709" w:type="dxa"/>
          </w:tcPr>
          <w:p w14:paraId="54C38EBC" w14:textId="599C1A6E" w:rsidR="006A67AD" w:rsidRPr="00F11684" w:rsidRDefault="006A67AD" w:rsidP="00F11684">
            <w:pPr>
              <w:jc w:val="both"/>
              <w:rPr>
                <w:rFonts w:ascii="Verdana" w:hAnsi="Verdana" w:cs="Times New Roman"/>
                <w:color w:val="000000" w:themeColor="text1"/>
                <w:sz w:val="20"/>
                <w:szCs w:val="20"/>
              </w:rPr>
            </w:pPr>
            <w:r w:rsidRPr="00F11684">
              <w:rPr>
                <w:rFonts w:ascii="Verdana" w:hAnsi="Verdana" w:cs="Times New Roman"/>
                <w:color w:val="000000" w:themeColor="text1"/>
                <w:sz w:val="20"/>
                <w:szCs w:val="20"/>
              </w:rPr>
              <w:t>Jā</w:t>
            </w:r>
          </w:p>
        </w:tc>
      </w:tr>
      <w:tr w:rsidR="00F11684" w:rsidRPr="00F11684" w14:paraId="695109C2" w14:textId="77777777" w:rsidTr="006A67AD">
        <w:tc>
          <w:tcPr>
            <w:tcW w:w="425" w:type="dxa"/>
          </w:tcPr>
          <w:p w14:paraId="734E4D91" w14:textId="77777777" w:rsidR="006A67AD" w:rsidRPr="00F11684" w:rsidRDefault="006A67AD" w:rsidP="00F11684">
            <w:pPr>
              <w:jc w:val="both"/>
              <w:rPr>
                <w:rFonts w:ascii="Verdana" w:hAnsi="Verdana" w:cs="Times New Roman"/>
                <w:color w:val="000000" w:themeColor="text1"/>
                <w:sz w:val="20"/>
                <w:szCs w:val="20"/>
              </w:rPr>
            </w:pPr>
          </w:p>
        </w:tc>
        <w:tc>
          <w:tcPr>
            <w:tcW w:w="709" w:type="dxa"/>
          </w:tcPr>
          <w:p w14:paraId="1E02B7C7" w14:textId="5341B1F8" w:rsidR="006A67AD" w:rsidRPr="00F11684" w:rsidRDefault="006A67AD" w:rsidP="00F11684">
            <w:pPr>
              <w:jc w:val="both"/>
              <w:rPr>
                <w:rFonts w:ascii="Verdana" w:hAnsi="Verdana" w:cs="Times New Roman"/>
                <w:color w:val="000000" w:themeColor="text1"/>
                <w:sz w:val="20"/>
                <w:szCs w:val="20"/>
              </w:rPr>
            </w:pPr>
            <w:r w:rsidRPr="00F11684">
              <w:rPr>
                <w:rFonts w:ascii="Verdana" w:hAnsi="Verdana" w:cs="Times New Roman"/>
                <w:color w:val="000000" w:themeColor="text1"/>
                <w:sz w:val="20"/>
                <w:szCs w:val="20"/>
              </w:rPr>
              <w:t>Nē</w:t>
            </w:r>
          </w:p>
        </w:tc>
      </w:tr>
    </w:tbl>
    <w:p w14:paraId="5F5E2D9F" w14:textId="77777777" w:rsidR="006A67AD" w:rsidRPr="00F11684" w:rsidRDefault="006A67AD" w:rsidP="00F11684">
      <w:pPr>
        <w:pStyle w:val="ListParagraph"/>
        <w:jc w:val="both"/>
        <w:rPr>
          <w:rFonts w:ascii="Verdana" w:hAnsi="Verdana" w:cs="Times New Roman"/>
          <w:color w:val="000000" w:themeColor="text1"/>
          <w:sz w:val="20"/>
          <w:szCs w:val="20"/>
        </w:rPr>
      </w:pPr>
    </w:p>
    <w:p w14:paraId="2867B5A1" w14:textId="1D821BFE" w:rsidR="00790982" w:rsidRPr="00F11684" w:rsidRDefault="00817317" w:rsidP="00F11684">
      <w:pPr>
        <w:jc w:val="both"/>
        <w:rPr>
          <w:rFonts w:ascii="Verdana" w:hAnsi="Verdana" w:cs="Times New Roman"/>
          <w:b/>
          <w:bCs/>
          <w:color w:val="000000" w:themeColor="text1"/>
          <w:sz w:val="20"/>
          <w:szCs w:val="20"/>
        </w:rPr>
      </w:pPr>
      <w:r w:rsidRPr="00F11684">
        <w:rPr>
          <w:rFonts w:ascii="Verdana" w:hAnsi="Verdana" w:cs="Times New Roman"/>
          <w:b/>
          <w:bCs/>
          <w:color w:val="000000" w:themeColor="text1"/>
          <w:sz w:val="20"/>
          <w:szCs w:val="20"/>
        </w:rPr>
        <w:t>9</w:t>
      </w:r>
      <w:r w:rsidR="00790982" w:rsidRPr="00F11684">
        <w:rPr>
          <w:rFonts w:ascii="Verdana" w:hAnsi="Verdana" w:cs="Times New Roman"/>
          <w:b/>
          <w:bCs/>
          <w:color w:val="000000" w:themeColor="text1"/>
          <w:sz w:val="20"/>
          <w:szCs w:val="20"/>
        </w:rPr>
        <w:t xml:space="preserve">. Vai Jums ir kādi papildu komentāri?  </w:t>
      </w:r>
    </w:p>
    <w:p w14:paraId="2378B0F3" w14:textId="5193AB6A" w:rsidR="006A67AD" w:rsidRPr="00F11684" w:rsidRDefault="006A67AD">
      <w:pPr>
        <w:rPr>
          <w:rFonts w:ascii="Verdana" w:hAnsi="Verdana" w:cs="Times New Roman"/>
          <w:b/>
          <w:bCs/>
          <w:sz w:val="20"/>
          <w:szCs w:val="20"/>
        </w:rPr>
      </w:pPr>
      <w:r w:rsidRPr="00F11684">
        <w:rPr>
          <w:rFonts w:ascii="Verdana" w:hAnsi="Verdana" w:cs="Times New Roman"/>
          <w:b/>
          <w:bCs/>
          <w:sz w:val="20"/>
          <w:szCs w:val="20"/>
        </w:rPr>
        <w:t>___________</w:t>
      </w:r>
    </w:p>
    <w:p w14:paraId="2923F38D" w14:textId="2FA39551" w:rsidR="006A67AD" w:rsidRDefault="006A67AD">
      <w:pPr>
        <w:rPr>
          <w:rFonts w:ascii="Verdana" w:hAnsi="Verdana" w:cs="Times New Roman"/>
          <w:b/>
          <w:bCs/>
          <w:sz w:val="20"/>
          <w:szCs w:val="20"/>
        </w:rPr>
      </w:pPr>
      <w:r w:rsidRPr="00F11684">
        <w:rPr>
          <w:rFonts w:ascii="Verdana" w:hAnsi="Verdana" w:cs="Times New Roman"/>
          <w:b/>
          <w:bCs/>
          <w:sz w:val="20"/>
          <w:szCs w:val="20"/>
        </w:rPr>
        <w:t>___________</w:t>
      </w:r>
      <w:bookmarkStart w:id="2" w:name="_GoBack"/>
      <w:bookmarkEnd w:id="2"/>
    </w:p>
    <w:p w14:paraId="31A41905" w14:textId="77777777" w:rsidR="00F11684" w:rsidRPr="00F11684" w:rsidRDefault="00F11684">
      <w:pPr>
        <w:rPr>
          <w:rFonts w:ascii="Verdana" w:hAnsi="Verdana" w:cs="Times New Roman"/>
          <w:b/>
          <w:bCs/>
          <w:sz w:val="20"/>
          <w:szCs w:val="20"/>
        </w:rPr>
      </w:pPr>
    </w:p>
    <w:p w14:paraId="4EB98D5A" w14:textId="57B01BE6" w:rsidR="00F11684" w:rsidRDefault="006A4A6B" w:rsidP="006A67AD">
      <w:pPr>
        <w:jc w:val="both"/>
        <w:rPr>
          <w:rFonts w:ascii="Verdana" w:hAnsi="Verdana" w:cs="Times New Roman"/>
          <w:sz w:val="20"/>
          <w:szCs w:val="20"/>
        </w:rPr>
      </w:pPr>
      <w:r>
        <w:rPr>
          <w:rFonts w:ascii="Verdana" w:eastAsia="Times New Roman" w:hAnsi="Verdana" w:cs="Helvetica"/>
          <w:color w:val="333333"/>
          <w:sz w:val="18"/>
          <w:szCs w:val="18"/>
          <w:lang w:eastAsia="lv-LV"/>
        </w:rPr>
        <w:pict w14:anchorId="04842229">
          <v:rect id="_x0000_i1026" style="width:453.55pt;height:1pt;mso-position-horizontal:absolute" o:hralign="center" o:hrstd="t" o:hrnoshade="t" o:hr="t" fillcolor="#4472c4 [3204]" stroked="f"/>
        </w:pict>
      </w:r>
    </w:p>
    <w:p w14:paraId="03B7722B" w14:textId="77777777" w:rsidR="00F11684" w:rsidRDefault="00F11684" w:rsidP="006A67AD">
      <w:pPr>
        <w:jc w:val="both"/>
        <w:rPr>
          <w:rFonts w:ascii="Verdana" w:hAnsi="Verdana" w:cs="Times New Roman"/>
          <w:sz w:val="20"/>
          <w:szCs w:val="20"/>
        </w:rPr>
      </w:pPr>
    </w:p>
    <w:p w14:paraId="4F0A6F0A" w14:textId="1A2B21AC" w:rsidR="00B7677B" w:rsidRPr="00F11684" w:rsidRDefault="00B7677B" w:rsidP="006A67AD">
      <w:pPr>
        <w:jc w:val="both"/>
        <w:rPr>
          <w:rFonts w:ascii="Verdana" w:hAnsi="Verdana" w:cs="Times New Roman"/>
          <w:b/>
          <w:bCs/>
          <w:color w:val="00859B"/>
          <w:sz w:val="20"/>
          <w:szCs w:val="20"/>
        </w:rPr>
      </w:pPr>
      <w:r w:rsidRPr="00F11684">
        <w:rPr>
          <w:rFonts w:ascii="Verdana" w:hAnsi="Verdana" w:cs="Times New Roman"/>
          <w:sz w:val="20"/>
          <w:szCs w:val="20"/>
        </w:rPr>
        <w:t xml:space="preserve">Konkurences padome aicina </w:t>
      </w:r>
      <w:r w:rsidR="000A0F4B" w:rsidRPr="00F11684">
        <w:rPr>
          <w:rFonts w:ascii="Verdana" w:hAnsi="Verdana" w:cs="Times New Roman"/>
          <w:sz w:val="20"/>
          <w:szCs w:val="20"/>
        </w:rPr>
        <w:t xml:space="preserve">pieteikumu </w:t>
      </w:r>
      <w:r w:rsidRPr="00F11684">
        <w:rPr>
          <w:rFonts w:ascii="Verdana" w:hAnsi="Verdana" w:cs="Times New Roman"/>
          <w:sz w:val="20"/>
          <w:szCs w:val="20"/>
        </w:rPr>
        <w:t xml:space="preserve">akcijai </w:t>
      </w:r>
      <w:r w:rsidR="000A0F4B" w:rsidRPr="00F11684">
        <w:rPr>
          <w:rFonts w:ascii="Verdana" w:hAnsi="Verdana" w:cs="Times New Roman"/>
          <w:sz w:val="20"/>
          <w:szCs w:val="20"/>
        </w:rPr>
        <w:t>nosūtīt</w:t>
      </w:r>
      <w:r w:rsidR="006A67AD" w:rsidRPr="00F11684">
        <w:rPr>
          <w:rFonts w:ascii="Verdana" w:hAnsi="Verdana" w:cs="Times New Roman"/>
          <w:sz w:val="20"/>
          <w:szCs w:val="20"/>
        </w:rPr>
        <w:t xml:space="preserve"> </w:t>
      </w:r>
      <w:proofErr w:type="spellStart"/>
      <w:r w:rsidR="000A0F4B" w:rsidRPr="006A4A6B">
        <w:rPr>
          <w:rFonts w:ascii="Verdana" w:hAnsi="Verdana" w:cs="Times New Roman"/>
          <w:i/>
          <w:iCs/>
          <w:sz w:val="20"/>
          <w:szCs w:val="20"/>
        </w:rPr>
        <w:t>pdf</w:t>
      </w:r>
      <w:proofErr w:type="spellEnd"/>
      <w:r w:rsidR="000A0F4B" w:rsidRPr="00F11684">
        <w:rPr>
          <w:rFonts w:ascii="Verdana" w:hAnsi="Verdana" w:cs="Times New Roman"/>
          <w:sz w:val="20"/>
          <w:szCs w:val="20"/>
        </w:rPr>
        <w:t xml:space="preserve"> formā</w:t>
      </w:r>
      <w:r w:rsidR="004C0892" w:rsidRPr="00F11684">
        <w:rPr>
          <w:rFonts w:ascii="Verdana" w:hAnsi="Verdana" w:cs="Times New Roman"/>
          <w:sz w:val="20"/>
          <w:szCs w:val="20"/>
        </w:rPr>
        <w:t>tā</w:t>
      </w:r>
      <w:r w:rsidR="000A0F4B" w:rsidRPr="00F11684">
        <w:rPr>
          <w:rFonts w:ascii="Verdana" w:hAnsi="Verdana" w:cs="Times New Roman"/>
          <w:sz w:val="20"/>
          <w:szCs w:val="20"/>
        </w:rPr>
        <w:t xml:space="preserve"> uz e-pastu </w:t>
      </w:r>
      <w:hyperlink r:id="rId8" w:history="1">
        <w:r w:rsidR="004C0892" w:rsidRPr="00F11684">
          <w:rPr>
            <w:rStyle w:val="Hyperlink"/>
            <w:rFonts w:ascii="Verdana" w:hAnsi="Verdana" w:cs="Times New Roman"/>
            <w:color w:val="00859B"/>
            <w:sz w:val="20"/>
            <w:szCs w:val="20"/>
          </w:rPr>
          <w:t>konkurence@kp.gov.lv</w:t>
        </w:r>
      </w:hyperlink>
      <w:r w:rsidR="000A0F4B" w:rsidRPr="00F11684">
        <w:rPr>
          <w:rFonts w:ascii="Verdana" w:hAnsi="Verdana" w:cs="Times New Roman"/>
          <w:sz w:val="20"/>
          <w:szCs w:val="20"/>
        </w:rPr>
        <w:t xml:space="preserve"> līdz </w:t>
      </w:r>
      <w:r w:rsidR="004C0892" w:rsidRPr="00F11684">
        <w:rPr>
          <w:rFonts w:ascii="Verdana" w:hAnsi="Verdana" w:cs="Times New Roman"/>
          <w:sz w:val="20"/>
          <w:szCs w:val="20"/>
        </w:rPr>
        <w:t>2019. gada 15. novembrim</w:t>
      </w:r>
      <w:r w:rsidR="001F3676" w:rsidRPr="00F11684">
        <w:rPr>
          <w:rFonts w:ascii="Verdana" w:hAnsi="Verdana" w:cs="Times New Roman"/>
          <w:sz w:val="20"/>
          <w:szCs w:val="20"/>
        </w:rPr>
        <w:t>.</w:t>
      </w:r>
      <w:r w:rsidR="006A67AD" w:rsidRPr="00F11684">
        <w:rPr>
          <w:rFonts w:ascii="Verdana" w:hAnsi="Verdana" w:cs="Times New Roman"/>
          <w:sz w:val="20"/>
          <w:szCs w:val="20"/>
        </w:rPr>
        <w:t xml:space="preserve"> </w:t>
      </w:r>
      <w:r w:rsidR="006A67AD" w:rsidRPr="00F11684">
        <w:rPr>
          <w:rFonts w:ascii="Verdana" w:hAnsi="Verdana" w:cs="Times New Roman"/>
          <w:b/>
          <w:bCs/>
          <w:color w:val="00859B"/>
          <w:sz w:val="20"/>
          <w:szCs w:val="20"/>
        </w:rPr>
        <w:t xml:space="preserve">Anketā </w:t>
      </w:r>
      <w:r w:rsidRPr="00F11684">
        <w:rPr>
          <w:rFonts w:ascii="Verdana" w:hAnsi="Verdana" w:cs="Times New Roman"/>
          <w:b/>
          <w:bCs/>
          <w:color w:val="00859B"/>
          <w:sz w:val="20"/>
          <w:szCs w:val="20"/>
        </w:rPr>
        <w:t xml:space="preserve">visi jautājumi ir obligāti aizpildāmi. </w:t>
      </w:r>
    </w:p>
    <w:sectPr w:rsidR="00B7677B" w:rsidRPr="00F11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53799"/>
    <w:multiLevelType w:val="hybridMultilevel"/>
    <w:tmpl w:val="36DCF40A"/>
    <w:lvl w:ilvl="0" w:tplc="DEE8FFF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51212A"/>
    <w:multiLevelType w:val="hybridMultilevel"/>
    <w:tmpl w:val="04C8D7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21D6391"/>
    <w:multiLevelType w:val="hybridMultilevel"/>
    <w:tmpl w:val="89F4C82C"/>
    <w:lvl w:ilvl="0" w:tplc="DEE8FFF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3946D0E"/>
    <w:multiLevelType w:val="hybridMultilevel"/>
    <w:tmpl w:val="1D1AEAF8"/>
    <w:lvl w:ilvl="0" w:tplc="DEE8FFF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C2B445B"/>
    <w:multiLevelType w:val="hybridMultilevel"/>
    <w:tmpl w:val="3BA0EDE6"/>
    <w:lvl w:ilvl="0" w:tplc="DEE8FFF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90"/>
    <w:rsid w:val="0003316B"/>
    <w:rsid w:val="00035D00"/>
    <w:rsid w:val="000A0F4B"/>
    <w:rsid w:val="000E669A"/>
    <w:rsid w:val="00106C82"/>
    <w:rsid w:val="00114F14"/>
    <w:rsid w:val="00121D90"/>
    <w:rsid w:val="001224B4"/>
    <w:rsid w:val="001E077C"/>
    <w:rsid w:val="001F3676"/>
    <w:rsid w:val="002D7197"/>
    <w:rsid w:val="003059C4"/>
    <w:rsid w:val="003420A1"/>
    <w:rsid w:val="00375B3A"/>
    <w:rsid w:val="00416E99"/>
    <w:rsid w:val="00420755"/>
    <w:rsid w:val="004455EC"/>
    <w:rsid w:val="004C0892"/>
    <w:rsid w:val="004C16A9"/>
    <w:rsid w:val="004E04B0"/>
    <w:rsid w:val="005214B3"/>
    <w:rsid w:val="0053476D"/>
    <w:rsid w:val="00547A53"/>
    <w:rsid w:val="005676AE"/>
    <w:rsid w:val="00567BBD"/>
    <w:rsid w:val="00602C2A"/>
    <w:rsid w:val="00621146"/>
    <w:rsid w:val="00627F2E"/>
    <w:rsid w:val="00680C01"/>
    <w:rsid w:val="006A4A6B"/>
    <w:rsid w:val="006A54D2"/>
    <w:rsid w:val="006A67AD"/>
    <w:rsid w:val="00732669"/>
    <w:rsid w:val="00790982"/>
    <w:rsid w:val="007B2406"/>
    <w:rsid w:val="007F6DE4"/>
    <w:rsid w:val="008051A0"/>
    <w:rsid w:val="00817317"/>
    <w:rsid w:val="00853A49"/>
    <w:rsid w:val="008808E0"/>
    <w:rsid w:val="009879C4"/>
    <w:rsid w:val="00A43E2B"/>
    <w:rsid w:val="00B7677B"/>
    <w:rsid w:val="00C815E1"/>
    <w:rsid w:val="00CC47CC"/>
    <w:rsid w:val="00CF415C"/>
    <w:rsid w:val="00D611D7"/>
    <w:rsid w:val="00D91E17"/>
    <w:rsid w:val="00E70053"/>
    <w:rsid w:val="00EE7518"/>
    <w:rsid w:val="00F1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7651F5"/>
  <w15:chartTrackingRefBased/>
  <w15:docId w15:val="{293DB196-2292-4CE7-AB49-A24D4C66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F4B"/>
    <w:rPr>
      <w:color w:val="0563C1" w:themeColor="hyperlink"/>
      <w:u w:val="single"/>
    </w:rPr>
  </w:style>
  <w:style w:type="character" w:styleId="UnresolvedMention">
    <w:name w:val="Unresolved Mention"/>
    <w:basedOn w:val="DefaultParagraphFont"/>
    <w:uiPriority w:val="99"/>
    <w:semiHidden/>
    <w:unhideWhenUsed/>
    <w:rsid w:val="000A0F4B"/>
    <w:rPr>
      <w:color w:val="605E5C"/>
      <w:shd w:val="clear" w:color="auto" w:fill="E1DFDD"/>
    </w:rPr>
  </w:style>
  <w:style w:type="character" w:styleId="CommentReference">
    <w:name w:val="annotation reference"/>
    <w:basedOn w:val="DefaultParagraphFont"/>
    <w:uiPriority w:val="99"/>
    <w:semiHidden/>
    <w:unhideWhenUsed/>
    <w:rsid w:val="003420A1"/>
    <w:rPr>
      <w:sz w:val="16"/>
      <w:szCs w:val="16"/>
    </w:rPr>
  </w:style>
  <w:style w:type="paragraph" w:styleId="CommentText">
    <w:name w:val="annotation text"/>
    <w:basedOn w:val="Normal"/>
    <w:link w:val="CommentTextChar"/>
    <w:uiPriority w:val="99"/>
    <w:semiHidden/>
    <w:unhideWhenUsed/>
    <w:rsid w:val="003420A1"/>
    <w:pPr>
      <w:spacing w:line="240" w:lineRule="auto"/>
    </w:pPr>
    <w:rPr>
      <w:sz w:val="20"/>
      <w:szCs w:val="20"/>
    </w:rPr>
  </w:style>
  <w:style w:type="character" w:customStyle="1" w:styleId="CommentTextChar">
    <w:name w:val="Comment Text Char"/>
    <w:basedOn w:val="DefaultParagraphFont"/>
    <w:link w:val="CommentText"/>
    <w:uiPriority w:val="99"/>
    <w:semiHidden/>
    <w:rsid w:val="003420A1"/>
    <w:rPr>
      <w:sz w:val="20"/>
      <w:szCs w:val="20"/>
    </w:rPr>
  </w:style>
  <w:style w:type="paragraph" w:styleId="CommentSubject">
    <w:name w:val="annotation subject"/>
    <w:basedOn w:val="CommentText"/>
    <w:next w:val="CommentText"/>
    <w:link w:val="CommentSubjectChar"/>
    <w:uiPriority w:val="99"/>
    <w:semiHidden/>
    <w:unhideWhenUsed/>
    <w:rsid w:val="003420A1"/>
    <w:rPr>
      <w:b/>
      <w:bCs/>
    </w:rPr>
  </w:style>
  <w:style w:type="character" w:customStyle="1" w:styleId="CommentSubjectChar">
    <w:name w:val="Comment Subject Char"/>
    <w:basedOn w:val="CommentTextChar"/>
    <w:link w:val="CommentSubject"/>
    <w:uiPriority w:val="99"/>
    <w:semiHidden/>
    <w:rsid w:val="003420A1"/>
    <w:rPr>
      <w:b/>
      <w:bCs/>
      <w:sz w:val="20"/>
      <w:szCs w:val="20"/>
    </w:rPr>
  </w:style>
  <w:style w:type="paragraph" w:styleId="BalloonText">
    <w:name w:val="Balloon Text"/>
    <w:basedOn w:val="Normal"/>
    <w:link w:val="BalloonTextChar"/>
    <w:uiPriority w:val="99"/>
    <w:semiHidden/>
    <w:unhideWhenUsed/>
    <w:rsid w:val="00342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A1"/>
    <w:rPr>
      <w:rFonts w:ascii="Segoe UI" w:hAnsi="Segoe UI" w:cs="Segoe UI"/>
      <w:sz w:val="18"/>
      <w:szCs w:val="18"/>
    </w:rPr>
  </w:style>
  <w:style w:type="paragraph" w:styleId="ListParagraph">
    <w:name w:val="List Paragraph"/>
    <w:basedOn w:val="Normal"/>
    <w:uiPriority w:val="34"/>
    <w:qFormat/>
    <w:rsid w:val="001F3676"/>
    <w:pPr>
      <w:ind w:left="720"/>
      <w:contextualSpacing/>
    </w:pPr>
  </w:style>
  <w:style w:type="character" w:styleId="Strong">
    <w:name w:val="Strong"/>
    <w:basedOn w:val="DefaultParagraphFont"/>
    <w:uiPriority w:val="22"/>
    <w:qFormat/>
    <w:rsid w:val="00680C01"/>
    <w:rPr>
      <w:b/>
      <w:bCs/>
    </w:rPr>
  </w:style>
  <w:style w:type="paragraph" w:customStyle="1" w:styleId="text-justify">
    <w:name w:val="text-justify"/>
    <w:basedOn w:val="Normal"/>
    <w:rsid w:val="00680C01"/>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6A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5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ence@kp.gov.lv" TargetMode="External"/><Relationship Id="rId3" Type="http://schemas.openxmlformats.org/officeDocument/2006/relationships/styles" Target="styles.xml"/><Relationship Id="rId7" Type="http://schemas.openxmlformats.org/officeDocument/2006/relationships/hyperlink" Target="mailto:zane.gorskova@kp.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p.gov.lv/darbibas-virzieni/konkurences-kulturas-veicinasana/akcija-nejedzigakais-skerslis-konkurence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884F8-5B21-47DC-BB5D-9AB1C60C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2213</Words>
  <Characters>1262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Gorškova</dc:creator>
  <cp:keywords/>
  <dc:description/>
  <cp:lastModifiedBy>Zane Gorškova</cp:lastModifiedBy>
  <cp:revision>7</cp:revision>
  <cp:lastPrinted>2019-10-01T14:19:00Z</cp:lastPrinted>
  <dcterms:created xsi:type="dcterms:W3CDTF">2019-10-09T11:27:00Z</dcterms:created>
  <dcterms:modified xsi:type="dcterms:W3CDTF">2019-10-10T11:53:00Z</dcterms:modified>
</cp:coreProperties>
</file>