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2E1E" w14:textId="77777777" w:rsidR="00813D18" w:rsidRPr="005865E5" w:rsidRDefault="00604D0F" w:rsidP="00F338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lv-LV"/>
        </w:rPr>
      </w:pPr>
      <w:r w:rsidRPr="005865E5">
        <w:rPr>
          <w:rFonts w:ascii="Times New Roman" w:hAnsi="Times New Roman"/>
          <w:b/>
          <w:sz w:val="26"/>
          <w:szCs w:val="26"/>
          <w:lang w:val="lv-LV"/>
        </w:rPr>
        <w:t>Rīkojums</w:t>
      </w:r>
    </w:p>
    <w:p w14:paraId="3DC2E5AD" w14:textId="77777777" w:rsidR="00D859C2" w:rsidRPr="005865E5" w:rsidRDefault="00604D0F" w:rsidP="00813D18">
      <w:pPr>
        <w:spacing w:before="120" w:after="0" w:line="240" w:lineRule="auto"/>
        <w:jc w:val="center"/>
        <w:rPr>
          <w:rFonts w:ascii="Times New Roman" w:hAnsi="Times New Roman"/>
          <w:sz w:val="26"/>
          <w:szCs w:val="26"/>
          <w:lang w:val="lv-LV"/>
        </w:rPr>
      </w:pPr>
      <w:r w:rsidRPr="005865E5">
        <w:rPr>
          <w:rFonts w:ascii="Times New Roman" w:hAnsi="Times New Roman"/>
          <w:sz w:val="26"/>
          <w:szCs w:val="26"/>
          <w:lang w:val="lv-LV"/>
        </w:rPr>
        <w:t>Rīgā</w:t>
      </w:r>
    </w:p>
    <w:p w14:paraId="78F20133" w14:textId="77777777" w:rsidR="006116AD" w:rsidRPr="005865E5" w:rsidRDefault="006116AD" w:rsidP="00F338F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lv-LV"/>
        </w:rPr>
      </w:pPr>
    </w:p>
    <w:p w14:paraId="7724FC2F" w14:textId="77777777" w:rsidR="00517616" w:rsidRPr="005865E5" w:rsidRDefault="00604D0F" w:rsidP="00F338FB">
      <w:pPr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  <w:r w:rsidRPr="005865E5">
        <w:rPr>
          <w:rFonts w:ascii="Times New Roman" w:hAnsi="Times New Roman"/>
          <w:noProof/>
          <w:sz w:val="26"/>
          <w:szCs w:val="26"/>
          <w:lang w:val="lv-LV"/>
        </w:rPr>
        <w:t>05.04.2023</w:t>
      </w:r>
      <w:r w:rsidRPr="005865E5">
        <w:rPr>
          <w:rFonts w:ascii="Times New Roman" w:hAnsi="Times New Roman"/>
          <w:sz w:val="26"/>
          <w:szCs w:val="26"/>
          <w:lang w:val="lv-LV"/>
        </w:rPr>
        <w:t xml:space="preserve"> Nr. </w:t>
      </w:r>
      <w:r w:rsidRPr="005865E5">
        <w:rPr>
          <w:rFonts w:ascii="Times New Roman" w:hAnsi="Times New Roman"/>
          <w:noProof/>
          <w:sz w:val="26"/>
          <w:szCs w:val="26"/>
          <w:lang w:val="lv-LV"/>
        </w:rPr>
        <w:t>1-6.1/2023/39</w:t>
      </w:r>
    </w:p>
    <w:p w14:paraId="60EB7E40" w14:textId="77777777" w:rsidR="00F338FB" w:rsidRPr="005865E5" w:rsidRDefault="00F338FB" w:rsidP="00F338FB">
      <w:pPr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</w:p>
    <w:p w14:paraId="45573BBC" w14:textId="77777777" w:rsidR="00B3567F" w:rsidRDefault="00604D0F" w:rsidP="00B3567F">
      <w:pPr>
        <w:spacing w:after="0" w:line="240" w:lineRule="auto"/>
        <w:rPr>
          <w:rFonts w:ascii="Times New Roman" w:hAnsi="Times New Roman"/>
          <w:b/>
          <w:bCs/>
          <w:i/>
          <w:iCs/>
          <w:noProof/>
          <w:sz w:val="26"/>
          <w:szCs w:val="26"/>
          <w:lang w:val="lv-LV"/>
        </w:rPr>
      </w:pPr>
      <w:bookmarkStart w:id="0" w:name="_Hlk129355717"/>
      <w:r w:rsidRPr="005865E5">
        <w:rPr>
          <w:rFonts w:ascii="Times New Roman" w:hAnsi="Times New Roman"/>
          <w:b/>
          <w:bCs/>
          <w:i/>
          <w:iCs/>
          <w:noProof/>
          <w:sz w:val="26"/>
          <w:szCs w:val="26"/>
          <w:lang w:val="lv-LV"/>
        </w:rPr>
        <w:t>Par Konkurences padomes konsultatīvās padomes sastāvu</w:t>
      </w:r>
    </w:p>
    <w:p w14:paraId="3E9B7702" w14:textId="77777777" w:rsidR="00BE0FA3" w:rsidRDefault="00BE0FA3" w:rsidP="00B3567F">
      <w:pPr>
        <w:spacing w:after="0" w:line="240" w:lineRule="auto"/>
        <w:rPr>
          <w:rFonts w:ascii="Times New Roman" w:hAnsi="Times New Roman"/>
          <w:b/>
          <w:bCs/>
          <w:i/>
          <w:iCs/>
          <w:noProof/>
          <w:sz w:val="26"/>
          <w:szCs w:val="26"/>
          <w:lang w:val="lv-LV"/>
        </w:rPr>
      </w:pPr>
    </w:p>
    <w:p w14:paraId="524C9B64" w14:textId="23FB408E" w:rsidR="00AF48A9" w:rsidRPr="008C28D4" w:rsidRDefault="005D4E40" w:rsidP="00AF48A9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9B3C9D">
        <w:rPr>
          <w:rFonts w:ascii="Times New Roman" w:hAnsi="Times New Roman"/>
          <w:i/>
          <w:iCs/>
          <w:noProof/>
          <w:lang w:val="lv-LV"/>
        </w:rPr>
        <w:t xml:space="preserve">Grozījumi izdarīti ar Ekonomikas ministrijas </w:t>
      </w:r>
      <w:r w:rsidR="00AF48A9" w:rsidRPr="008C28D4">
        <w:rPr>
          <w:rFonts w:ascii="Times New Roman" w:hAnsi="Times New Roman"/>
          <w:noProof/>
          <w:sz w:val="24"/>
          <w:szCs w:val="24"/>
          <w:lang w:val="lv-LV"/>
        </w:rPr>
        <w:t>05.12.2025</w:t>
      </w:r>
      <w:r w:rsidR="00AF48A9" w:rsidRPr="008C28D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3C9D">
        <w:rPr>
          <w:rFonts w:ascii="Times New Roman" w:hAnsi="Times New Roman"/>
          <w:i/>
          <w:iCs/>
          <w:noProof/>
          <w:lang w:val="lv-LV"/>
        </w:rPr>
        <w:t xml:space="preserve">rīkojumu </w:t>
      </w:r>
      <w:r w:rsidR="00AF48A9" w:rsidRPr="008C28D4">
        <w:rPr>
          <w:rFonts w:ascii="Times New Roman" w:hAnsi="Times New Roman"/>
          <w:sz w:val="24"/>
          <w:szCs w:val="24"/>
          <w:lang w:val="lv-LV"/>
        </w:rPr>
        <w:t>Nr. </w:t>
      </w:r>
      <w:r w:rsidR="00AF48A9" w:rsidRPr="008C28D4">
        <w:rPr>
          <w:rFonts w:ascii="Times New Roman" w:hAnsi="Times New Roman"/>
          <w:noProof/>
          <w:sz w:val="24"/>
          <w:szCs w:val="24"/>
          <w:lang w:val="lv-LV"/>
        </w:rPr>
        <w:t>1-6.1/2025/98</w:t>
      </w:r>
    </w:p>
    <w:p w14:paraId="70799A58" w14:textId="5FF22098" w:rsidR="005D4E40" w:rsidRPr="009B3C9D" w:rsidRDefault="005D4E40" w:rsidP="00B3567F">
      <w:pPr>
        <w:spacing w:after="0" w:line="240" w:lineRule="auto"/>
        <w:rPr>
          <w:rFonts w:ascii="Times New Roman" w:hAnsi="Times New Roman"/>
          <w:i/>
          <w:iCs/>
          <w:noProof/>
          <w:lang w:val="lv-LV"/>
        </w:rPr>
      </w:pPr>
    </w:p>
    <w:p w14:paraId="6D316E27" w14:textId="47BB1DF8" w:rsidR="00BE0FA3" w:rsidRPr="009B3C9D" w:rsidRDefault="00604D0F" w:rsidP="00B3567F">
      <w:pPr>
        <w:spacing w:after="0" w:line="240" w:lineRule="auto"/>
        <w:rPr>
          <w:rFonts w:ascii="Times New Roman" w:hAnsi="Times New Roman"/>
          <w:i/>
          <w:iCs/>
          <w:noProof/>
          <w:lang w:val="lv-LV"/>
        </w:rPr>
      </w:pPr>
      <w:r w:rsidRPr="009B3C9D">
        <w:rPr>
          <w:rFonts w:ascii="Times New Roman" w:hAnsi="Times New Roman"/>
          <w:i/>
          <w:iCs/>
          <w:noProof/>
          <w:lang w:val="lv-LV"/>
        </w:rPr>
        <w:t>Grozījumi izdarīti ar Ekonomikas ministrijas 06.02.2025 rīkojumu Nr.1-6.1/2025/16</w:t>
      </w:r>
    </w:p>
    <w:p w14:paraId="1C5BB3A0" w14:textId="77777777" w:rsidR="00BE0FA3" w:rsidRPr="009B3C9D" w:rsidRDefault="00604D0F" w:rsidP="00B3567F">
      <w:pPr>
        <w:spacing w:after="0" w:line="240" w:lineRule="auto"/>
        <w:rPr>
          <w:rFonts w:ascii="Times New Roman" w:hAnsi="Times New Roman"/>
          <w:i/>
          <w:iCs/>
          <w:lang w:val="lv-LV"/>
        </w:rPr>
      </w:pPr>
      <w:r w:rsidRPr="009B3C9D">
        <w:rPr>
          <w:rFonts w:ascii="Times New Roman" w:eastAsia="Times New Roman" w:hAnsi="Times New Roman"/>
          <w:i/>
          <w:lang w:val="lv-LV" w:eastAsia="lv-LV" w:bidi="lo-LA"/>
        </w:rPr>
        <w:t>Grozījumi izdarīti ar Ekonomikas ministrijas 27</w:t>
      </w:r>
      <w:r w:rsidRPr="009B3C9D">
        <w:rPr>
          <w:rFonts w:ascii="Times New Roman" w:eastAsia="Times New Roman" w:hAnsi="Times New Roman"/>
          <w:i/>
          <w:lang w:val="lv-LV"/>
        </w:rPr>
        <w:t>.04.2023. rīkojumu Nr. </w:t>
      </w:r>
      <w:r w:rsidRPr="009B3C9D">
        <w:rPr>
          <w:rFonts w:ascii="Times New Roman" w:hAnsi="Times New Roman"/>
          <w:i/>
          <w:iCs/>
          <w:noProof/>
          <w:lang w:val="lv-LV"/>
        </w:rPr>
        <w:t>1-6.1/2023/45</w:t>
      </w:r>
    </w:p>
    <w:p w14:paraId="0506B282" w14:textId="77777777" w:rsidR="00B3567F" w:rsidRPr="009B3C9D" w:rsidRDefault="00B3567F" w:rsidP="00B3567F">
      <w:pPr>
        <w:spacing w:after="0" w:line="240" w:lineRule="auto"/>
        <w:ind w:firstLine="851"/>
        <w:rPr>
          <w:rFonts w:ascii="Times New Roman" w:hAnsi="Times New Roman"/>
          <w:sz w:val="26"/>
          <w:szCs w:val="26"/>
          <w:lang w:val="lv-LV"/>
        </w:rPr>
      </w:pPr>
    </w:p>
    <w:bookmarkEnd w:id="0"/>
    <w:p w14:paraId="6CFACD3C" w14:textId="77777777" w:rsidR="00B3567F" w:rsidRPr="009B3C9D" w:rsidRDefault="00604D0F" w:rsidP="00B356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 w:rsidRPr="009B3C9D">
        <w:rPr>
          <w:rFonts w:ascii="Times New Roman" w:hAnsi="Times New Roman"/>
          <w:sz w:val="26"/>
          <w:szCs w:val="26"/>
          <w:lang w:val="lv-LV"/>
        </w:rPr>
        <w:t>Pamatojoties uz Konkurences likuma 6.</w:t>
      </w:r>
      <w:r w:rsidRPr="009B3C9D">
        <w:rPr>
          <w:rFonts w:ascii="Times New Roman" w:hAnsi="Times New Roman"/>
          <w:sz w:val="26"/>
          <w:szCs w:val="26"/>
          <w:vertAlign w:val="superscript"/>
          <w:lang w:val="lv-LV"/>
        </w:rPr>
        <w:t>1</w:t>
      </w:r>
      <w:r w:rsidRPr="009B3C9D">
        <w:rPr>
          <w:rFonts w:ascii="Times New Roman" w:hAnsi="Times New Roman"/>
          <w:sz w:val="26"/>
          <w:szCs w:val="26"/>
          <w:lang w:val="lv-LV"/>
        </w:rPr>
        <w:t> panta piekto daļu un Ekonomikas 2023.gada 10. februāra iekšējo noteikumu Nr. 1-5.2/2023/15 “Konkurences padomes konsultatīvās padomes nolikums” 9. punktu, apstiprinu Konkurences padomes konsultatīvo padomi šādā sastāvā:</w:t>
      </w:r>
    </w:p>
    <w:p w14:paraId="6CA076D9" w14:textId="77777777" w:rsidR="00B3567F" w:rsidRPr="009B3C9D" w:rsidRDefault="00604D0F" w:rsidP="00B3567F">
      <w:pPr>
        <w:spacing w:before="120"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 w:eastAsia="lv-LV"/>
        </w:rPr>
      </w:pPr>
      <w:r w:rsidRPr="009B3C9D">
        <w:rPr>
          <w:rFonts w:ascii="Times New Roman" w:hAnsi="Times New Roman"/>
          <w:b/>
          <w:bCs/>
          <w:sz w:val="26"/>
          <w:szCs w:val="26"/>
          <w:lang w:val="lv-LV"/>
        </w:rPr>
        <w:t>K</w:t>
      </w:r>
      <w:r w:rsidRPr="009B3C9D">
        <w:rPr>
          <w:rFonts w:ascii="Times New Roman" w:hAnsi="Times New Roman"/>
          <w:b/>
          <w:bCs/>
          <w:sz w:val="26"/>
          <w:szCs w:val="26"/>
          <w:lang w:val="lv-LV" w:eastAsia="lv-LV"/>
        </w:rPr>
        <w:t>onsultatīvās padomes priekšsēdētājs</w:t>
      </w:r>
    </w:p>
    <w:tbl>
      <w:tblPr>
        <w:tblW w:w="4939" w:type="pct"/>
        <w:tblInd w:w="108" w:type="dxa"/>
        <w:tblLook w:val="04A0" w:firstRow="1" w:lastRow="0" w:firstColumn="1" w:lastColumn="0" w:noHBand="0" w:noVBand="1"/>
      </w:tblPr>
      <w:tblGrid>
        <w:gridCol w:w="2441"/>
        <w:gridCol w:w="6813"/>
      </w:tblGrid>
      <w:tr w:rsidR="00735CF6" w:rsidRPr="009B3C9D" w14:paraId="2387810E" w14:textId="77777777" w:rsidTr="00686F06">
        <w:trPr>
          <w:trHeight w:val="615"/>
        </w:trPr>
        <w:tc>
          <w:tcPr>
            <w:tcW w:w="1319" w:type="pct"/>
          </w:tcPr>
          <w:p w14:paraId="62FC4D01" w14:textId="63D2A1CC" w:rsidR="00735CF6" w:rsidRPr="009B3C9D" w:rsidRDefault="00735CF6" w:rsidP="00735CF6">
            <w:pPr>
              <w:tabs>
                <w:tab w:val="left" w:pos="2552"/>
                <w:tab w:val="left" w:pos="7938"/>
              </w:tabs>
              <w:spacing w:line="240" w:lineRule="auto"/>
              <w:ind w:left="59" w:right="177"/>
              <w:rPr>
                <w:rFonts w:ascii="Times New Roman" w:hAnsi="Times New Roman"/>
                <w:b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b/>
                <w:noProof/>
                <w:sz w:val="26"/>
                <w:szCs w:val="26"/>
                <w:lang w:val="lv-LV"/>
              </w:rPr>
              <w:t>Kaspars Gorkšs</w:t>
            </w:r>
          </w:p>
        </w:tc>
        <w:tc>
          <w:tcPr>
            <w:tcW w:w="3681" w:type="pct"/>
          </w:tcPr>
          <w:p w14:paraId="67E26389" w14:textId="38EF9B7D" w:rsidR="00735CF6" w:rsidRPr="009B3C9D" w:rsidRDefault="00735CF6" w:rsidP="00735CF6">
            <w:pPr>
              <w:tabs>
                <w:tab w:val="left" w:pos="7938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sz w:val="26"/>
                <w:szCs w:val="26"/>
                <w:lang w:val="lv-LV"/>
              </w:rPr>
              <w:t>Latvijas Darba devēju konfederācijas ģenerāldirektors</w:t>
            </w:r>
            <w:r w:rsidR="00604D0F" w:rsidRPr="009B3C9D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 w:rsidR="00604D0F" w:rsidRPr="009B3C9D">
              <w:rPr>
                <w:rFonts w:ascii="Times New Roman" w:hAnsi="Times New Roman"/>
                <w:sz w:val="26"/>
                <w:szCs w:val="26"/>
                <w:lang w:val="lv-LV" w:eastAsia="lv-LV"/>
              </w:rPr>
              <w:t xml:space="preserve">(prombūtnes laikā aizvieto Signija Zandere – Latvijas Darba devēju konfederācijas eksperte ekonomikas, tautsaimniecības un uzņēmējdarbības jomās) </w:t>
            </w:r>
          </w:p>
          <w:p w14:paraId="4EF837F5" w14:textId="1AEC3CC3" w:rsidR="00735CF6" w:rsidRPr="009B3C9D" w:rsidRDefault="00735CF6" w:rsidP="00E33E26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B3C9D">
              <w:rPr>
                <w:rFonts w:ascii="Times New Roman" w:eastAsia="Times New Roman" w:hAnsi="Times New Roman"/>
                <w:i/>
                <w:lang w:val="lv-LV"/>
              </w:rPr>
              <w:t>(</w:t>
            </w:r>
            <w:r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 xml:space="preserve">Grozīts ar Ekonomikas ministrijas </w:t>
            </w:r>
            <w:r w:rsidRPr="009B3C9D">
              <w:rPr>
                <w:rFonts w:ascii="Times New Roman" w:eastAsia="Times New Roman" w:hAnsi="Times New Roman"/>
                <w:i/>
                <w:noProof/>
                <w:lang w:val="lv-LV" w:eastAsia="lv-LV" w:bidi="lo-LA"/>
              </w:rPr>
              <w:t xml:space="preserve">«PIRMEPARDATUMS» 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rīkojumu Nr</w:t>
            </w:r>
            <w:r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>. </w:t>
            </w:r>
            <w:r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«DOKREGNUMURS»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)</w:t>
            </w:r>
          </w:p>
        </w:tc>
      </w:tr>
    </w:tbl>
    <w:p w14:paraId="206EC1C4" w14:textId="77777777" w:rsidR="00B3567F" w:rsidRPr="009B3C9D" w:rsidRDefault="00604D0F" w:rsidP="00B3567F">
      <w:pPr>
        <w:spacing w:before="120"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 w:eastAsia="lv-LV"/>
        </w:rPr>
      </w:pPr>
      <w:r w:rsidRPr="009B3C9D">
        <w:rPr>
          <w:rFonts w:ascii="Times New Roman" w:hAnsi="Times New Roman"/>
          <w:b/>
          <w:bCs/>
          <w:sz w:val="26"/>
          <w:szCs w:val="26"/>
          <w:lang w:val="lv-LV"/>
        </w:rPr>
        <w:t>K</w:t>
      </w:r>
      <w:r w:rsidRPr="009B3C9D">
        <w:rPr>
          <w:rFonts w:ascii="Times New Roman" w:hAnsi="Times New Roman"/>
          <w:b/>
          <w:bCs/>
          <w:sz w:val="26"/>
          <w:szCs w:val="26"/>
          <w:lang w:val="lv-LV" w:eastAsia="lv-LV"/>
        </w:rPr>
        <w:t>onsultatīvās padomes priekšsēdētāja vietnieks</w:t>
      </w:r>
    </w:p>
    <w:tbl>
      <w:tblPr>
        <w:tblW w:w="4939" w:type="pct"/>
        <w:tblInd w:w="108" w:type="dxa"/>
        <w:tblLook w:val="04A0" w:firstRow="1" w:lastRow="0" w:firstColumn="1" w:lastColumn="0" w:noHBand="0" w:noVBand="1"/>
      </w:tblPr>
      <w:tblGrid>
        <w:gridCol w:w="2441"/>
        <w:gridCol w:w="6813"/>
      </w:tblGrid>
      <w:tr w:rsidR="009F7626" w:rsidRPr="009B3C9D" w14:paraId="77D56985" w14:textId="77777777" w:rsidTr="00686F06">
        <w:trPr>
          <w:trHeight w:val="615"/>
        </w:trPr>
        <w:tc>
          <w:tcPr>
            <w:tcW w:w="1319" w:type="pct"/>
          </w:tcPr>
          <w:p w14:paraId="540C4136" w14:textId="73E3C4D3" w:rsidR="00B3567F" w:rsidRPr="009B3C9D" w:rsidRDefault="001E5F5B" w:rsidP="00686F06">
            <w:pPr>
              <w:tabs>
                <w:tab w:val="left" w:pos="2552"/>
                <w:tab w:val="left" w:pos="7938"/>
              </w:tabs>
              <w:spacing w:line="240" w:lineRule="auto"/>
              <w:ind w:left="59"/>
              <w:rPr>
                <w:rFonts w:ascii="Times New Roman" w:hAnsi="Times New Roman"/>
                <w:b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b/>
                <w:sz w:val="26"/>
                <w:szCs w:val="26"/>
                <w:lang w:val="lv-LV"/>
              </w:rPr>
              <w:t xml:space="preserve">Edijs Šaicāns </w:t>
            </w:r>
          </w:p>
        </w:tc>
        <w:tc>
          <w:tcPr>
            <w:tcW w:w="3681" w:type="pct"/>
          </w:tcPr>
          <w:p w14:paraId="752E999E" w14:textId="22110952" w:rsidR="00B3567F" w:rsidRPr="009B3C9D" w:rsidRDefault="00604D0F" w:rsidP="000765A2">
            <w:pPr>
              <w:tabs>
                <w:tab w:val="left" w:pos="7938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6"/>
                <w:szCs w:val="26"/>
                <w:lang w:val="lv-LV" w:eastAsia="lv-LV"/>
              </w:rPr>
            </w:pPr>
            <w:r w:rsidRPr="009B3C9D">
              <w:rPr>
                <w:rFonts w:ascii="Times New Roman" w:hAnsi="Times New Roman"/>
                <w:sz w:val="26"/>
                <w:szCs w:val="26"/>
                <w:lang w:val="lv-LV" w:eastAsia="lv-LV"/>
              </w:rPr>
              <w:t>Ekonomikas ministrijas valsts sekretār</w:t>
            </w:r>
            <w:r w:rsidR="001E5F5B" w:rsidRPr="009B3C9D">
              <w:rPr>
                <w:rFonts w:ascii="Times New Roman" w:hAnsi="Times New Roman"/>
                <w:sz w:val="26"/>
                <w:szCs w:val="26"/>
                <w:lang w:val="lv-LV" w:eastAsia="lv-LV"/>
              </w:rPr>
              <w:t xml:space="preserve">a vietnieks </w:t>
            </w:r>
            <w:r w:rsidRPr="009B3C9D">
              <w:rPr>
                <w:rFonts w:ascii="Times New Roman" w:hAnsi="Times New Roman"/>
                <w:sz w:val="26"/>
                <w:szCs w:val="26"/>
                <w:lang w:val="lv-LV" w:eastAsia="lv-LV"/>
              </w:rPr>
              <w:t xml:space="preserve"> (prombūtnes laikā aizvieto </w:t>
            </w:r>
            <w:r w:rsidR="001E5F5B" w:rsidRPr="009B3C9D">
              <w:rPr>
                <w:rFonts w:ascii="Times New Roman" w:hAnsi="Times New Roman"/>
                <w:sz w:val="26"/>
                <w:szCs w:val="26"/>
                <w:lang w:val="lv-LV" w:eastAsia="lv-LV"/>
              </w:rPr>
              <w:t>Intars Eglītis</w:t>
            </w:r>
            <w:r w:rsidR="001E5F5B" w:rsidRPr="009B3C9D" w:rsidDel="001E5F5B">
              <w:rPr>
                <w:rFonts w:ascii="Times New Roman" w:hAnsi="Times New Roman"/>
                <w:sz w:val="26"/>
                <w:szCs w:val="26"/>
                <w:lang w:val="lv-LV" w:eastAsia="lv-LV"/>
              </w:rPr>
              <w:t xml:space="preserve"> </w:t>
            </w:r>
            <w:r w:rsidRPr="009B3C9D">
              <w:rPr>
                <w:rFonts w:ascii="Times New Roman" w:hAnsi="Times New Roman"/>
                <w:sz w:val="26"/>
                <w:szCs w:val="26"/>
                <w:lang w:val="lv-LV" w:eastAsia="lv-LV"/>
              </w:rPr>
              <w:t>– Ekonomikas ministrijas</w:t>
            </w:r>
            <w:r w:rsidR="001E5F5B" w:rsidRPr="009B3C9D">
              <w:rPr>
                <w:rFonts w:ascii="Times New Roman" w:hAnsi="Times New Roman"/>
                <w:sz w:val="26"/>
                <w:szCs w:val="26"/>
                <w:lang w:val="lv-LV" w:eastAsia="lv-LV"/>
              </w:rPr>
              <w:t xml:space="preserve"> Konkurences, patērētāju tiesību un ilgtspējīgas rūpniecības departamenta direktora vietnieks</w:t>
            </w:r>
            <w:r w:rsidRPr="009B3C9D">
              <w:rPr>
                <w:rFonts w:ascii="Times New Roman" w:hAnsi="Times New Roman"/>
                <w:sz w:val="26"/>
                <w:szCs w:val="26"/>
                <w:lang w:val="lv-LV" w:eastAsia="lv-LV"/>
              </w:rPr>
              <w:t>)</w:t>
            </w:r>
          </w:p>
          <w:p w14:paraId="17C83CE9" w14:textId="1B58522F" w:rsidR="000765A2" w:rsidRPr="009B3C9D" w:rsidRDefault="00604D0F" w:rsidP="002F6DE9">
            <w:pPr>
              <w:tabs>
                <w:tab w:val="left" w:pos="7938"/>
              </w:tabs>
              <w:spacing w:line="240" w:lineRule="auto"/>
              <w:ind w:right="142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B3C9D">
              <w:rPr>
                <w:rFonts w:ascii="Times New Roman" w:eastAsia="Times New Roman" w:hAnsi="Times New Roman"/>
                <w:i/>
                <w:lang w:val="nn-NO"/>
              </w:rPr>
              <w:t>(</w:t>
            </w:r>
            <w:r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>Grozīts ar Ekonomikas ministrijas</w:t>
            </w:r>
            <w:r w:rsidR="00D77141"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 xml:space="preserve"> </w:t>
            </w:r>
            <w:r w:rsidR="00AD4731" w:rsidRPr="009B3C9D">
              <w:rPr>
                <w:rFonts w:ascii="Times New Roman" w:eastAsia="Times New Roman" w:hAnsi="Times New Roman"/>
                <w:i/>
                <w:noProof/>
                <w:lang w:val="lv-LV" w:eastAsia="lv-LV" w:bidi="lo-LA"/>
              </w:rPr>
              <w:t xml:space="preserve">«PIRMEPARDATUMS» 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rīkojumu Nr.</w:t>
            </w:r>
            <w:r w:rsidR="00AD4731" w:rsidRPr="009B3C9D">
              <w:rPr>
                <w:rFonts w:ascii="Times New Roman" w:eastAsia="Times New Roman" w:hAnsi="Times New Roman"/>
                <w:i/>
                <w:lang w:val="lv-LV"/>
              </w:rPr>
              <w:t> </w:t>
            </w:r>
            <w:r w:rsidR="00AD4731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«DOKREGNUMURS»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)</w:t>
            </w:r>
          </w:p>
        </w:tc>
      </w:tr>
    </w:tbl>
    <w:p w14:paraId="513DF9F8" w14:textId="77777777" w:rsidR="00B3567F" w:rsidRPr="009B3C9D" w:rsidRDefault="00604D0F" w:rsidP="00B3567F">
      <w:pPr>
        <w:spacing w:before="120"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 w:eastAsia="lv-LV"/>
        </w:rPr>
      </w:pPr>
      <w:r w:rsidRPr="009B3C9D">
        <w:rPr>
          <w:rFonts w:ascii="Times New Roman" w:hAnsi="Times New Roman"/>
          <w:b/>
          <w:bCs/>
          <w:sz w:val="26"/>
          <w:szCs w:val="26"/>
          <w:lang w:val="lv-LV"/>
        </w:rPr>
        <w:t>K</w:t>
      </w:r>
      <w:r w:rsidRPr="009B3C9D">
        <w:rPr>
          <w:rFonts w:ascii="Times New Roman" w:hAnsi="Times New Roman"/>
          <w:b/>
          <w:bCs/>
          <w:sz w:val="26"/>
          <w:szCs w:val="26"/>
          <w:lang w:val="lv-LV" w:eastAsia="lv-LV"/>
        </w:rPr>
        <w:t>onsultatīvās padomes locekļi</w:t>
      </w:r>
    </w:p>
    <w:tbl>
      <w:tblPr>
        <w:tblW w:w="4939" w:type="pct"/>
        <w:tblInd w:w="108" w:type="dxa"/>
        <w:tblLook w:val="04A0" w:firstRow="1" w:lastRow="0" w:firstColumn="1" w:lastColumn="0" w:noHBand="0" w:noVBand="1"/>
      </w:tblPr>
      <w:tblGrid>
        <w:gridCol w:w="2441"/>
        <w:gridCol w:w="6813"/>
      </w:tblGrid>
      <w:tr w:rsidR="009F7626" w:rsidRPr="00AF48A9" w14:paraId="362883D6" w14:textId="77777777" w:rsidTr="00686F06">
        <w:trPr>
          <w:trHeight w:val="615"/>
        </w:trPr>
        <w:tc>
          <w:tcPr>
            <w:tcW w:w="1319" w:type="pct"/>
          </w:tcPr>
          <w:p w14:paraId="51AB733D" w14:textId="77777777" w:rsidR="00B3567F" w:rsidRPr="009B3C9D" w:rsidRDefault="00604D0F" w:rsidP="00686F06">
            <w:pPr>
              <w:tabs>
                <w:tab w:val="left" w:pos="2552"/>
                <w:tab w:val="left" w:pos="7938"/>
              </w:tabs>
              <w:spacing w:line="240" w:lineRule="auto"/>
              <w:ind w:left="59" w:right="594"/>
              <w:rPr>
                <w:rFonts w:ascii="Times New Roman" w:hAnsi="Times New Roman"/>
                <w:b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b/>
                <w:sz w:val="26"/>
                <w:szCs w:val="26"/>
                <w:lang w:val="lv-LV"/>
              </w:rPr>
              <w:t>Baiba Bāne</w:t>
            </w:r>
          </w:p>
        </w:tc>
        <w:tc>
          <w:tcPr>
            <w:tcW w:w="3681" w:type="pct"/>
          </w:tcPr>
          <w:p w14:paraId="3970C453" w14:textId="77777777" w:rsidR="00B3567F" w:rsidRPr="009B3C9D" w:rsidRDefault="00604D0F" w:rsidP="00686F06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bCs/>
                <w:sz w:val="26"/>
                <w:szCs w:val="26"/>
                <w:lang w:val="lv-LV" w:eastAsia="lv-LV"/>
              </w:rPr>
              <w:t>Finanšu ministrijas valsts sekretāre (prombūtnes laikā aizvieto Agija Leitāne-Šķēle – Finanšu ministrijas Juridiskā departamenta direktora vietniece)</w:t>
            </w:r>
          </w:p>
        </w:tc>
      </w:tr>
      <w:tr w:rsidR="009F7626" w:rsidRPr="009B3C9D" w14:paraId="35D5FBD9" w14:textId="77777777" w:rsidTr="00686F06">
        <w:trPr>
          <w:trHeight w:val="615"/>
        </w:trPr>
        <w:tc>
          <w:tcPr>
            <w:tcW w:w="1319" w:type="pct"/>
          </w:tcPr>
          <w:p w14:paraId="4B5680DC" w14:textId="77777777" w:rsidR="00B3567F" w:rsidRPr="009B3C9D" w:rsidRDefault="00604D0F" w:rsidP="00686F06">
            <w:pPr>
              <w:tabs>
                <w:tab w:val="left" w:pos="2552"/>
                <w:tab w:val="left" w:pos="7938"/>
              </w:tabs>
              <w:spacing w:line="240" w:lineRule="auto"/>
              <w:ind w:left="59"/>
              <w:rPr>
                <w:rFonts w:ascii="Times New Roman" w:hAnsi="Times New Roman"/>
                <w:b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b/>
                <w:sz w:val="26"/>
                <w:szCs w:val="26"/>
                <w:lang w:val="lv-LV"/>
              </w:rPr>
              <w:t>Ģirts Krūmiņš</w:t>
            </w:r>
          </w:p>
        </w:tc>
        <w:tc>
          <w:tcPr>
            <w:tcW w:w="3681" w:type="pct"/>
          </w:tcPr>
          <w:p w14:paraId="509A42C6" w14:textId="77777777" w:rsidR="00B3567F" w:rsidRPr="009B3C9D" w:rsidRDefault="00604D0F" w:rsidP="004023E3">
            <w:pPr>
              <w:tabs>
                <w:tab w:val="left" w:pos="7938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sz w:val="26"/>
                <w:szCs w:val="26"/>
                <w:lang w:val="lv-LV" w:eastAsia="lv-LV"/>
              </w:rPr>
            </w:pPr>
            <w:r w:rsidRPr="009B3C9D">
              <w:rPr>
                <w:rFonts w:ascii="Times New Roman" w:hAnsi="Times New Roman"/>
                <w:bCs/>
                <w:sz w:val="26"/>
                <w:szCs w:val="26"/>
                <w:lang w:val="lv-LV" w:eastAsia="lv-LV"/>
              </w:rPr>
              <w:t xml:space="preserve">Zemkopības ministrijas valsts sekretārs (prombūtnes laikā aizvieto Ilona Mežiniece-Briede – Zemkopības ministrijas </w:t>
            </w:r>
            <w:r w:rsidRPr="009B3C9D">
              <w:rPr>
                <w:rFonts w:ascii="Times New Roman" w:hAnsi="Times New Roman"/>
                <w:bCs/>
                <w:sz w:val="26"/>
                <w:szCs w:val="26"/>
                <w:lang w:val="lv-LV" w:eastAsia="lv-LV"/>
              </w:rPr>
              <w:lastRenderedPageBreak/>
              <w:t>Tirgus un tiešā atbalsta departamenta direktora vietniece)</w:t>
            </w:r>
          </w:p>
          <w:p w14:paraId="49009160" w14:textId="77777777" w:rsidR="004023E3" w:rsidRPr="009B3C9D" w:rsidRDefault="00604D0F" w:rsidP="00686F06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bCs/>
                <w:sz w:val="26"/>
                <w:szCs w:val="26"/>
                <w:lang w:val="lv-LV" w:eastAsia="lv-LV"/>
              </w:rPr>
            </w:pPr>
            <w:r w:rsidRPr="009B3C9D">
              <w:rPr>
                <w:rFonts w:ascii="Times New Roman" w:eastAsia="Times New Roman" w:hAnsi="Times New Roman"/>
                <w:i/>
                <w:lang w:val="nn-NO"/>
              </w:rPr>
              <w:t>(</w:t>
            </w:r>
            <w:r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>Grozīts ar Ekonomikas ministrijas</w:t>
            </w:r>
            <w:r w:rsidR="00D77141"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 xml:space="preserve"> </w:t>
            </w:r>
            <w:r w:rsidR="00D77141" w:rsidRPr="009B3C9D">
              <w:rPr>
                <w:rFonts w:ascii="Times New Roman" w:eastAsia="Times New Roman" w:hAnsi="Times New Roman"/>
                <w:i/>
                <w:noProof/>
                <w:lang w:val="lv-LV" w:eastAsia="lv-LV" w:bidi="lo-LA"/>
              </w:rPr>
              <w:t>08.10.2024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. rīkojumu Nr.</w:t>
            </w:r>
            <w:r w:rsidR="00D77141" w:rsidRPr="009B3C9D">
              <w:rPr>
                <w:rFonts w:ascii="Times New Roman" w:eastAsia="Times New Roman" w:hAnsi="Times New Roman"/>
                <w:i/>
                <w:lang w:val="lv-LV"/>
              </w:rPr>
              <w:t xml:space="preserve"> </w:t>
            </w:r>
            <w:r w:rsidR="00D77141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1-6.1/2024/96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 xml:space="preserve"> )</w:t>
            </w:r>
          </w:p>
        </w:tc>
      </w:tr>
      <w:tr w:rsidR="009F7626" w:rsidRPr="00AF48A9" w14:paraId="236F3545" w14:textId="77777777" w:rsidTr="00686F06">
        <w:trPr>
          <w:trHeight w:val="615"/>
        </w:trPr>
        <w:tc>
          <w:tcPr>
            <w:tcW w:w="1319" w:type="pct"/>
          </w:tcPr>
          <w:p w14:paraId="6D2B83DA" w14:textId="77777777" w:rsidR="00B3567F" w:rsidRPr="009B3C9D" w:rsidRDefault="00604D0F" w:rsidP="00686F06">
            <w:pPr>
              <w:tabs>
                <w:tab w:val="left" w:pos="2552"/>
                <w:tab w:val="left" w:pos="7938"/>
              </w:tabs>
              <w:spacing w:line="240" w:lineRule="auto"/>
              <w:ind w:left="59"/>
              <w:rPr>
                <w:rFonts w:ascii="Times New Roman" w:hAnsi="Times New Roman"/>
                <w:b/>
                <w:noProof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b/>
                <w:noProof/>
                <w:sz w:val="26"/>
                <w:szCs w:val="26"/>
              </w:rPr>
              <w:lastRenderedPageBreak/>
              <w:t>Inguna Strautmane</w:t>
            </w:r>
          </w:p>
        </w:tc>
        <w:tc>
          <w:tcPr>
            <w:tcW w:w="3681" w:type="pct"/>
          </w:tcPr>
          <w:p w14:paraId="396E4219" w14:textId="77777777" w:rsidR="00B3567F" w:rsidRPr="009B3C9D" w:rsidRDefault="00604D0F" w:rsidP="004023E3">
            <w:pPr>
              <w:tabs>
                <w:tab w:val="left" w:pos="7938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lv-LV" w:eastAsia="lv-LV"/>
              </w:rPr>
            </w:pPr>
            <w:r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 xml:space="preserve">Satiksmes ministrijas valsts sekretāra </w:t>
            </w:r>
            <w:r w:rsidR="009E0BF8"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>vietniece</w:t>
            </w:r>
            <w:r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 xml:space="preserve"> </w:t>
            </w:r>
            <w:r w:rsidRPr="009B3C9D">
              <w:rPr>
                <w:rFonts w:ascii="Times New Roman" w:hAnsi="Times New Roman"/>
                <w:bCs/>
                <w:noProof/>
                <w:sz w:val="26"/>
                <w:szCs w:val="26"/>
                <w:lang w:val="lv-LV" w:eastAsia="lv-LV"/>
              </w:rPr>
              <w:t xml:space="preserve">(prombūtnes laikā aizvieto </w:t>
            </w:r>
            <w:bookmarkStart w:id="1" w:name="_Hlk178240670"/>
            <w:r w:rsidR="0031632D" w:rsidRPr="009B3C9D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val="lv-LV"/>
              </w:rPr>
              <w:t>Elīna Šimiņa-Neverovska</w:t>
            </w:r>
            <w:bookmarkEnd w:id="1"/>
            <w:r w:rsidRPr="009B3C9D">
              <w:rPr>
                <w:rFonts w:ascii="Times New Roman" w:hAnsi="Times New Roman"/>
                <w:bCs/>
                <w:noProof/>
                <w:sz w:val="26"/>
                <w:szCs w:val="26"/>
                <w:lang w:val="lv-LV" w:eastAsia="lv-LV"/>
              </w:rPr>
              <w:t xml:space="preserve"> – Satiksmes ministrijas valsts sekretāra vietnie</w:t>
            </w:r>
            <w:r w:rsidR="0031632D" w:rsidRPr="009B3C9D">
              <w:rPr>
                <w:rFonts w:ascii="Times New Roman" w:hAnsi="Times New Roman"/>
                <w:bCs/>
                <w:noProof/>
                <w:sz w:val="26"/>
                <w:szCs w:val="26"/>
                <w:lang w:val="lv-LV" w:eastAsia="lv-LV"/>
              </w:rPr>
              <w:t>ce</w:t>
            </w:r>
            <w:r w:rsidRPr="009B3C9D">
              <w:rPr>
                <w:rFonts w:ascii="Times New Roman" w:hAnsi="Times New Roman"/>
                <w:bCs/>
                <w:noProof/>
                <w:sz w:val="26"/>
                <w:szCs w:val="26"/>
                <w:lang w:val="lv-LV" w:eastAsia="lv-LV"/>
              </w:rPr>
              <w:t>)</w:t>
            </w:r>
          </w:p>
          <w:p w14:paraId="55EA9551" w14:textId="77777777" w:rsidR="004023E3" w:rsidRPr="009B3C9D" w:rsidRDefault="00604D0F" w:rsidP="0031632D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lv-LV" w:eastAsia="lv-LV"/>
              </w:rPr>
            </w:pPr>
            <w:r w:rsidRPr="009B3C9D">
              <w:rPr>
                <w:rFonts w:ascii="Times New Roman" w:eastAsia="Times New Roman" w:hAnsi="Times New Roman"/>
                <w:i/>
                <w:lang w:val="lv-LV"/>
              </w:rPr>
              <w:t>(</w:t>
            </w:r>
            <w:r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>Grozīts ar Ekonomikas ministrijas</w:t>
            </w:r>
            <w:r w:rsidR="00D77141"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 xml:space="preserve"> </w:t>
            </w:r>
            <w:r w:rsidR="00D77141" w:rsidRPr="009B3C9D">
              <w:rPr>
                <w:rFonts w:ascii="Times New Roman" w:eastAsia="Times New Roman" w:hAnsi="Times New Roman"/>
                <w:i/>
                <w:noProof/>
                <w:lang w:val="lv-LV" w:eastAsia="lv-LV" w:bidi="lo-LA"/>
              </w:rPr>
              <w:t>08.10.2024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. rīkojumu Nr.</w:t>
            </w:r>
            <w:r w:rsidR="00D77141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1-6.1/2024/96</w:t>
            </w:r>
            <w:r w:rsidR="00F06139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 xml:space="preserve">, </w:t>
            </w:r>
            <w:r w:rsidR="00BE0FA3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06.02.2025</w:t>
            </w:r>
            <w:r w:rsidR="00F06139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 xml:space="preserve"> rīkojumu Nr.</w:t>
            </w:r>
            <w:r w:rsidR="00BE0FA3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1-6.1/2025/16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)</w:t>
            </w:r>
          </w:p>
        </w:tc>
      </w:tr>
      <w:tr w:rsidR="009F7626" w:rsidRPr="009B3C9D" w14:paraId="009BA680" w14:textId="77777777" w:rsidTr="00686F06">
        <w:trPr>
          <w:trHeight w:val="615"/>
        </w:trPr>
        <w:tc>
          <w:tcPr>
            <w:tcW w:w="1319" w:type="pct"/>
          </w:tcPr>
          <w:p w14:paraId="7C5B60AB" w14:textId="77777777" w:rsidR="009E0BF8" w:rsidRPr="009B3C9D" w:rsidRDefault="00604D0F" w:rsidP="00686F06">
            <w:pPr>
              <w:tabs>
                <w:tab w:val="left" w:pos="2552"/>
                <w:tab w:val="left" w:pos="7938"/>
              </w:tabs>
              <w:spacing w:line="240" w:lineRule="auto"/>
              <w:ind w:left="59"/>
              <w:rPr>
                <w:rFonts w:ascii="Times New Roman" w:hAnsi="Times New Roman"/>
                <w:b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b/>
                <w:sz w:val="26"/>
                <w:szCs w:val="26"/>
                <w:lang w:val="lv-LV"/>
              </w:rPr>
              <w:t>Ilze Oša</w:t>
            </w:r>
          </w:p>
        </w:tc>
        <w:tc>
          <w:tcPr>
            <w:tcW w:w="3681" w:type="pct"/>
          </w:tcPr>
          <w:p w14:paraId="589880B2" w14:textId="77777777" w:rsidR="009E0BF8" w:rsidRPr="009B3C9D" w:rsidRDefault="00604D0F" w:rsidP="00F06139">
            <w:pPr>
              <w:tabs>
                <w:tab w:val="left" w:pos="7938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 xml:space="preserve">Viedās administrācijas un reģionālās attīstības ministrijas valsts sekretāra vietniece reģionālās attīstības jautājumos (prombūtnes laikā aizvieto </w:t>
            </w:r>
            <w:r w:rsidR="00AB64BC" w:rsidRPr="009B3C9D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Viesturs Razumovskis – </w:t>
            </w:r>
            <w:r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 xml:space="preserve">Viedās administrācijas un reģionālās attīstības ministrijas </w:t>
            </w:r>
            <w:r w:rsidR="00AB64BC" w:rsidRPr="009B3C9D">
              <w:rPr>
                <w:rFonts w:ascii="Times New Roman" w:hAnsi="Times New Roman"/>
                <w:sz w:val="26"/>
                <w:szCs w:val="26"/>
                <w:lang w:val="lv-LV"/>
              </w:rPr>
              <w:t>Pašvaldību departamenta direktors</w:t>
            </w:r>
            <w:r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>)</w:t>
            </w:r>
          </w:p>
          <w:p w14:paraId="6D8E212D" w14:textId="77777777" w:rsidR="00F06139" w:rsidRPr="009B3C9D" w:rsidRDefault="00604D0F" w:rsidP="00686F06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</w:pPr>
            <w:r w:rsidRPr="009B3C9D">
              <w:rPr>
                <w:rFonts w:ascii="Times New Roman" w:eastAsia="Times New Roman" w:hAnsi="Times New Roman"/>
                <w:i/>
                <w:lang w:val="nn-NO"/>
              </w:rPr>
              <w:t>(</w:t>
            </w:r>
            <w:r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 xml:space="preserve">Grozīts ar Ekonomikas ministrijas </w:t>
            </w:r>
            <w:r w:rsidR="00BE0FA3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06.02.2025</w:t>
            </w:r>
            <w:r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 xml:space="preserve"> rīkojumu Nr.</w:t>
            </w:r>
            <w:r w:rsidR="00BE0FA3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1-6.1/2025/16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)</w:t>
            </w:r>
          </w:p>
        </w:tc>
      </w:tr>
      <w:tr w:rsidR="009F7626" w:rsidRPr="009B3C9D" w14:paraId="79D50DAF" w14:textId="77777777" w:rsidTr="00686F06">
        <w:trPr>
          <w:trHeight w:val="615"/>
        </w:trPr>
        <w:tc>
          <w:tcPr>
            <w:tcW w:w="1319" w:type="pct"/>
          </w:tcPr>
          <w:p w14:paraId="6E4F2662" w14:textId="77777777" w:rsidR="00ED5F50" w:rsidRPr="009B3C9D" w:rsidRDefault="00604D0F" w:rsidP="00686F06">
            <w:pPr>
              <w:tabs>
                <w:tab w:val="left" w:pos="2552"/>
                <w:tab w:val="left" w:pos="7938"/>
              </w:tabs>
              <w:spacing w:line="240" w:lineRule="auto"/>
              <w:ind w:left="59"/>
              <w:rPr>
                <w:rFonts w:ascii="Times New Roman" w:hAnsi="Times New Roman"/>
                <w:b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b/>
                <w:sz w:val="26"/>
                <w:szCs w:val="26"/>
                <w:lang w:val="lv-LV"/>
              </w:rPr>
              <w:t>Olga Bogdanova</w:t>
            </w:r>
          </w:p>
        </w:tc>
        <w:tc>
          <w:tcPr>
            <w:tcW w:w="3681" w:type="pct"/>
          </w:tcPr>
          <w:p w14:paraId="6D806C0B" w14:textId="77777777" w:rsidR="00ED5F50" w:rsidRPr="009B3C9D" w:rsidRDefault="00604D0F" w:rsidP="00F06139">
            <w:pPr>
              <w:tabs>
                <w:tab w:val="left" w:pos="7938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 xml:space="preserve">Klimata un enerģētikas ministrijas valsts sekretāra vietniece </w:t>
            </w:r>
            <w:r w:rsidR="00AB64BC"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 xml:space="preserve">starptautiskajos un klimata politikas jautājumos </w:t>
            </w:r>
            <w:r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 xml:space="preserve">(prombūtnes laikā aizvieto </w:t>
            </w:r>
            <w:r w:rsidR="00AB64BC" w:rsidRPr="009B3C9D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Ilze Prūse – </w:t>
            </w:r>
            <w:r w:rsidR="00AB64BC"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>Klimata un enerģētikas ministrijas Stratēģiskās koordinācijas departamenta direktore</w:t>
            </w:r>
            <w:r w:rsidRPr="009B3C9D">
              <w:rPr>
                <w:rFonts w:ascii="Times New Roman" w:hAnsi="Times New Roman"/>
                <w:noProof/>
                <w:sz w:val="26"/>
                <w:szCs w:val="26"/>
                <w:lang w:val="lv-LV"/>
              </w:rPr>
              <w:t>)</w:t>
            </w:r>
          </w:p>
          <w:p w14:paraId="72BDE3B2" w14:textId="77777777" w:rsidR="00F06139" w:rsidRPr="009B3C9D" w:rsidRDefault="00604D0F" w:rsidP="00ED5F50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noProof/>
                <w:sz w:val="26"/>
                <w:szCs w:val="26"/>
                <w:lang w:val="nn-NO"/>
              </w:rPr>
            </w:pPr>
            <w:r w:rsidRPr="009B3C9D">
              <w:rPr>
                <w:rFonts w:ascii="Times New Roman" w:eastAsia="Times New Roman" w:hAnsi="Times New Roman"/>
                <w:i/>
                <w:lang w:val="nn-NO"/>
              </w:rPr>
              <w:t>(</w:t>
            </w:r>
            <w:r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 xml:space="preserve">Grozīts ar Ekonomikas ministrijas </w:t>
            </w:r>
            <w:r w:rsidR="00BE0FA3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06.02.2025</w:t>
            </w:r>
            <w:r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 xml:space="preserve"> rīkojumu Nr.</w:t>
            </w:r>
            <w:r w:rsidR="00BE0FA3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1-6.1/2025/16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)</w:t>
            </w:r>
          </w:p>
        </w:tc>
      </w:tr>
      <w:tr w:rsidR="009F7626" w:rsidRPr="009B3C9D" w14:paraId="5B217DC1" w14:textId="77777777" w:rsidTr="00686F06">
        <w:trPr>
          <w:trHeight w:val="615"/>
        </w:trPr>
        <w:tc>
          <w:tcPr>
            <w:tcW w:w="1319" w:type="pct"/>
          </w:tcPr>
          <w:p w14:paraId="7D7AF3AC" w14:textId="77777777" w:rsidR="00B3567F" w:rsidRPr="009B3C9D" w:rsidRDefault="00604D0F" w:rsidP="00686F06">
            <w:pPr>
              <w:tabs>
                <w:tab w:val="left" w:pos="2552"/>
                <w:tab w:val="left" w:pos="7938"/>
              </w:tabs>
              <w:spacing w:line="240" w:lineRule="auto"/>
              <w:ind w:left="59"/>
              <w:rPr>
                <w:rFonts w:ascii="Times New Roman" w:hAnsi="Times New Roman"/>
                <w:b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b/>
                <w:sz w:val="26"/>
                <w:szCs w:val="26"/>
                <w:lang w:val="lv-LV"/>
              </w:rPr>
              <w:t>Andra Feldmane</w:t>
            </w:r>
          </w:p>
        </w:tc>
        <w:tc>
          <w:tcPr>
            <w:tcW w:w="3681" w:type="pct"/>
          </w:tcPr>
          <w:p w14:paraId="70E30C7C" w14:textId="77777777" w:rsidR="004023E3" w:rsidRPr="009B3C9D" w:rsidRDefault="00604D0F" w:rsidP="004023E3">
            <w:pPr>
              <w:tabs>
                <w:tab w:val="left" w:pos="7938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Latvijas Pašvaldību savienības padomniece uzņēmējdarbības jomā (prombūtnes laikā aizvieto </w:t>
            </w:r>
            <w:r w:rsidR="00F93398" w:rsidRPr="009B3C9D">
              <w:rPr>
                <w:rFonts w:ascii="Times New Roman" w:hAnsi="Times New Roman"/>
                <w:sz w:val="26"/>
                <w:szCs w:val="26"/>
                <w:lang w:val="lv-LV"/>
              </w:rPr>
              <w:t>Māris Pūķis</w:t>
            </w:r>
            <w:r w:rsidRPr="009B3C9D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– Latvijas Pašvaldību savienības </w:t>
            </w:r>
            <w:r w:rsidR="00F93398" w:rsidRPr="009B3C9D">
              <w:rPr>
                <w:rFonts w:ascii="Times New Roman" w:hAnsi="Times New Roman"/>
                <w:sz w:val="26"/>
                <w:szCs w:val="26"/>
                <w:lang w:val="lv-LV"/>
              </w:rPr>
              <w:t>vecākais padomnieks</w:t>
            </w:r>
            <w:r w:rsidRPr="009B3C9D">
              <w:rPr>
                <w:rFonts w:ascii="Times New Roman" w:hAnsi="Times New Roman"/>
                <w:sz w:val="26"/>
                <w:szCs w:val="26"/>
                <w:lang w:val="lv-LV"/>
              </w:rPr>
              <w:t>)</w:t>
            </w:r>
          </w:p>
          <w:p w14:paraId="5162ECC1" w14:textId="77777777" w:rsidR="00B3567F" w:rsidRPr="009B3C9D" w:rsidRDefault="00604D0F" w:rsidP="00686F06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B3C9D">
              <w:rPr>
                <w:rFonts w:ascii="Times New Roman" w:eastAsia="Times New Roman" w:hAnsi="Times New Roman"/>
                <w:i/>
                <w:lang w:val="nn-NO"/>
              </w:rPr>
              <w:t>(</w:t>
            </w:r>
            <w:r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 xml:space="preserve">Grozīts ar Ekonomikas ministrijas </w:t>
            </w:r>
            <w:r w:rsidR="00D77141" w:rsidRPr="009B3C9D">
              <w:rPr>
                <w:rFonts w:ascii="Times New Roman" w:eastAsia="Times New Roman" w:hAnsi="Times New Roman"/>
                <w:i/>
                <w:noProof/>
                <w:lang w:val="lv-LV" w:eastAsia="lv-LV" w:bidi="lo-LA"/>
              </w:rPr>
              <w:t>08.10.2024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. rīkojumu Nr.</w:t>
            </w:r>
            <w:r w:rsidR="00D77141" w:rsidRPr="009B3C9D">
              <w:rPr>
                <w:rFonts w:ascii="Times New Roman" w:eastAsia="Times New Roman" w:hAnsi="Times New Roman"/>
                <w:i/>
                <w:noProof/>
                <w:lang w:val="lv-LV"/>
              </w:rPr>
              <w:t>1-6.1/2024/96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)</w:t>
            </w:r>
            <w:r w:rsidR="009576FD" w:rsidRPr="009B3C9D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</w:p>
        </w:tc>
      </w:tr>
      <w:tr w:rsidR="009F7626" w:rsidRPr="00604D0F" w14:paraId="2749763D" w14:textId="77777777" w:rsidTr="00686F06">
        <w:trPr>
          <w:trHeight w:val="615"/>
        </w:trPr>
        <w:tc>
          <w:tcPr>
            <w:tcW w:w="1319" w:type="pct"/>
          </w:tcPr>
          <w:p w14:paraId="2EE2468E" w14:textId="2655A806" w:rsidR="00B3567F" w:rsidRPr="009B3C9D" w:rsidRDefault="00230398" w:rsidP="00686F06">
            <w:pPr>
              <w:tabs>
                <w:tab w:val="left" w:pos="2552"/>
                <w:tab w:val="left" w:pos="7938"/>
              </w:tabs>
              <w:spacing w:line="240" w:lineRule="auto"/>
              <w:ind w:left="59"/>
              <w:rPr>
                <w:rFonts w:ascii="Times New Roman" w:hAnsi="Times New Roman"/>
                <w:b/>
                <w:noProof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b/>
                <w:noProof/>
                <w:sz w:val="26"/>
                <w:szCs w:val="26"/>
                <w:lang w:val="lv-LV"/>
              </w:rPr>
              <w:t xml:space="preserve">Jānis Lielpēteris </w:t>
            </w:r>
          </w:p>
        </w:tc>
        <w:tc>
          <w:tcPr>
            <w:tcW w:w="3681" w:type="pct"/>
          </w:tcPr>
          <w:p w14:paraId="3733794D" w14:textId="35EDADD9" w:rsidR="00230398" w:rsidRPr="009B3C9D" w:rsidRDefault="00230398" w:rsidP="00230398">
            <w:pPr>
              <w:tabs>
                <w:tab w:val="left" w:pos="7938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B3C9D">
              <w:rPr>
                <w:rFonts w:ascii="Times New Roman" w:hAnsi="Times New Roman"/>
                <w:sz w:val="26"/>
                <w:szCs w:val="26"/>
                <w:lang w:val="lv-LV"/>
              </w:rPr>
              <w:t>Latvijas Tirdzniecības un rūpniecības kameras valdes loceklis, Politikas daļas direktors</w:t>
            </w:r>
            <w:r w:rsidRPr="009B3C9D" w:rsidDel="00D73F05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 w:rsidRPr="009B3C9D">
              <w:rPr>
                <w:rFonts w:ascii="Times New Roman" w:hAnsi="Times New Roman"/>
                <w:sz w:val="26"/>
                <w:szCs w:val="26"/>
                <w:lang w:val="lv-LV"/>
              </w:rPr>
              <w:t>(</w:t>
            </w:r>
            <w:r w:rsidR="00604D0F" w:rsidRPr="009B3C9D">
              <w:rPr>
                <w:rFonts w:ascii="Times New Roman" w:hAnsi="Times New Roman"/>
                <w:sz w:val="26"/>
                <w:szCs w:val="26"/>
                <w:lang w:val="lv-LV"/>
              </w:rPr>
              <w:t>prombūtnes laikā aizvieto Krišs Zvirbulis – Latvijas Tirdzniecības un rūpniecības kameras Politikas daļas direktora vietnieks)</w:t>
            </w:r>
          </w:p>
          <w:p w14:paraId="1EC5DA03" w14:textId="38FEF8EE" w:rsidR="00735CF6" w:rsidRPr="005865E5" w:rsidRDefault="00230398" w:rsidP="00B12BB5">
            <w:pPr>
              <w:tabs>
                <w:tab w:val="left" w:pos="7938"/>
              </w:tabs>
              <w:spacing w:line="240" w:lineRule="auto"/>
              <w:ind w:right="142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B3C9D">
              <w:rPr>
                <w:rFonts w:ascii="Times New Roman" w:eastAsia="Times New Roman" w:hAnsi="Times New Roman"/>
                <w:i/>
                <w:lang w:val="lv-LV"/>
              </w:rPr>
              <w:t>(</w:t>
            </w:r>
            <w:r w:rsidRPr="009B3C9D">
              <w:rPr>
                <w:rFonts w:ascii="Times New Roman" w:eastAsia="Times New Roman" w:hAnsi="Times New Roman"/>
                <w:i/>
                <w:lang w:val="lv-LV" w:eastAsia="lv-LV" w:bidi="lo-LA"/>
              </w:rPr>
              <w:t>Grozīts ar Ekonomikas ministrijas «PIRMEPARDATUMS»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 xml:space="preserve"> rīkojumu Nr. </w:t>
            </w:r>
            <w:r w:rsidRPr="009B3C9D">
              <w:rPr>
                <w:rFonts w:ascii="Times New Roman" w:hAnsi="Times New Roman"/>
                <w:i/>
                <w:iCs/>
                <w:noProof/>
                <w:lang w:val="lv-LV"/>
              </w:rPr>
              <w:t>«DOKREGNUMURS»</w:t>
            </w:r>
            <w:r w:rsidRPr="009B3C9D">
              <w:rPr>
                <w:rFonts w:ascii="Times New Roman" w:eastAsia="Times New Roman" w:hAnsi="Times New Roman"/>
                <w:i/>
                <w:lang w:val="lv-LV"/>
              </w:rPr>
              <w:t>)</w:t>
            </w:r>
          </w:p>
        </w:tc>
      </w:tr>
      <w:tr w:rsidR="009F7626" w:rsidRPr="009B3C9D" w14:paraId="69451A32" w14:textId="77777777" w:rsidTr="00686F06">
        <w:trPr>
          <w:trHeight w:val="615"/>
        </w:trPr>
        <w:tc>
          <w:tcPr>
            <w:tcW w:w="1319" w:type="pct"/>
          </w:tcPr>
          <w:p w14:paraId="4849D122" w14:textId="77777777" w:rsidR="00B3567F" w:rsidRPr="005865E5" w:rsidRDefault="00604D0F" w:rsidP="00686F06">
            <w:pPr>
              <w:tabs>
                <w:tab w:val="left" w:pos="2552"/>
                <w:tab w:val="left" w:pos="7938"/>
              </w:tabs>
              <w:spacing w:line="240" w:lineRule="auto"/>
              <w:ind w:left="59"/>
              <w:rPr>
                <w:rFonts w:ascii="Times New Roman" w:hAnsi="Times New Roman"/>
                <w:b/>
                <w:sz w:val="26"/>
                <w:szCs w:val="26"/>
                <w:lang w:val="lv-LV"/>
              </w:rPr>
            </w:pPr>
            <w:r w:rsidRPr="005865E5">
              <w:rPr>
                <w:rFonts w:ascii="Times New Roman" w:hAnsi="Times New Roman"/>
                <w:b/>
                <w:sz w:val="26"/>
                <w:szCs w:val="26"/>
                <w:lang w:val="lv-LV"/>
              </w:rPr>
              <w:t>Māris Butāns</w:t>
            </w:r>
          </w:p>
        </w:tc>
        <w:tc>
          <w:tcPr>
            <w:tcW w:w="3681" w:type="pct"/>
          </w:tcPr>
          <w:p w14:paraId="52E8F06C" w14:textId="77777777" w:rsidR="00B3567F" w:rsidRDefault="00604D0F" w:rsidP="00F06139">
            <w:pPr>
              <w:tabs>
                <w:tab w:val="left" w:pos="7938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5865E5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Ārvalstu investoru padomes Latvijā Godīgas konkurences un publisko iepirkumu apakšgrupas vadītājs (prombūtnes laikā aizvieto </w:t>
            </w:r>
            <w:r w:rsidR="001E184B" w:rsidRPr="001E184B">
              <w:rPr>
                <w:rFonts w:ascii="Times New Roman" w:hAnsi="Times New Roman"/>
                <w:sz w:val="26"/>
                <w:szCs w:val="26"/>
                <w:lang w:val="lv-LV"/>
              </w:rPr>
              <w:t>Arnolds Arnis Ābelīte</w:t>
            </w:r>
            <w:r w:rsidRPr="005865E5">
              <w:rPr>
                <w:rFonts w:ascii="Times New Roman" w:hAnsi="Times New Roman"/>
                <w:sz w:val="26"/>
                <w:szCs w:val="26"/>
                <w:lang w:val="lv-LV"/>
              </w:rPr>
              <w:t>– Ārvalstu investoru padomes Latvijā politikas eksperts)</w:t>
            </w:r>
          </w:p>
          <w:p w14:paraId="4D5C4EBA" w14:textId="77777777" w:rsidR="00F06139" w:rsidRPr="005865E5" w:rsidRDefault="00604D0F" w:rsidP="001E184B">
            <w:pPr>
              <w:tabs>
                <w:tab w:val="left" w:pos="7938"/>
              </w:tabs>
              <w:spacing w:line="240" w:lineRule="auto"/>
              <w:ind w:right="141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BE0FA3">
              <w:rPr>
                <w:rFonts w:ascii="Times New Roman" w:eastAsia="Times New Roman" w:hAnsi="Times New Roman"/>
                <w:i/>
                <w:lang w:val="nn-NO"/>
              </w:rPr>
              <w:t>(</w:t>
            </w:r>
            <w:r w:rsidRPr="00BE0FA3">
              <w:rPr>
                <w:rFonts w:ascii="Times New Roman" w:eastAsia="Times New Roman" w:hAnsi="Times New Roman"/>
                <w:i/>
                <w:lang w:val="lv-LV" w:eastAsia="lv-LV" w:bidi="lo-LA"/>
              </w:rPr>
              <w:t xml:space="preserve">Grozīts ar Ekonomikas ministrijas </w:t>
            </w:r>
            <w:r w:rsidR="00BE0FA3" w:rsidRPr="00BE0FA3">
              <w:rPr>
                <w:rFonts w:ascii="Times New Roman" w:eastAsia="Times New Roman" w:hAnsi="Times New Roman"/>
                <w:i/>
                <w:noProof/>
                <w:lang w:val="lv-LV"/>
              </w:rPr>
              <w:t>06.02.2025</w:t>
            </w:r>
            <w:r w:rsidRPr="00BE0FA3">
              <w:rPr>
                <w:rFonts w:ascii="Times New Roman" w:eastAsia="Times New Roman" w:hAnsi="Times New Roman"/>
                <w:i/>
                <w:noProof/>
                <w:lang w:val="lv-LV"/>
              </w:rPr>
              <w:t xml:space="preserve"> rīkojumu Nr.</w:t>
            </w:r>
            <w:r w:rsidR="00BE0FA3" w:rsidRPr="00BE0FA3">
              <w:rPr>
                <w:rFonts w:ascii="Times New Roman" w:eastAsia="Times New Roman" w:hAnsi="Times New Roman"/>
                <w:i/>
                <w:noProof/>
                <w:lang w:val="lv-LV"/>
              </w:rPr>
              <w:t>1-6.1/2025/16</w:t>
            </w:r>
            <w:r w:rsidRPr="005865E5">
              <w:rPr>
                <w:rFonts w:ascii="Times New Roman" w:eastAsia="Times New Roman" w:hAnsi="Times New Roman"/>
                <w:i/>
                <w:lang w:val="lv-LV"/>
              </w:rPr>
              <w:t>)</w:t>
            </w:r>
          </w:p>
        </w:tc>
      </w:tr>
    </w:tbl>
    <w:p w14:paraId="1B0AEE32" w14:textId="77777777" w:rsidR="00B3567F" w:rsidRPr="005865E5" w:rsidRDefault="00B3567F" w:rsidP="00B3567F">
      <w:pPr>
        <w:spacing w:before="120"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lv-LV"/>
        </w:rPr>
      </w:pPr>
    </w:p>
    <w:p w14:paraId="5308ADD9" w14:textId="56742E22" w:rsidR="00B3567F" w:rsidRPr="005865E5" w:rsidRDefault="00604D0F" w:rsidP="00B3567F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5865E5">
        <w:rPr>
          <w:rFonts w:ascii="Times New Roman" w:hAnsi="Times New Roman"/>
          <w:b/>
          <w:bCs/>
          <w:noProof/>
          <w:sz w:val="26"/>
          <w:szCs w:val="26"/>
          <w:lang w:val="lv-LV"/>
        </w:rPr>
        <w:t>Ministre</w:t>
      </w:r>
      <w:r w:rsidRPr="005865E5">
        <w:rPr>
          <w:rFonts w:ascii="Times New Roman" w:hAnsi="Times New Roman"/>
          <w:b/>
          <w:bCs/>
          <w:noProof/>
          <w:sz w:val="26"/>
          <w:szCs w:val="26"/>
          <w:lang w:val="lv-LV"/>
        </w:rPr>
        <w:tab/>
      </w:r>
      <w:r w:rsidRPr="005865E5">
        <w:rPr>
          <w:rFonts w:ascii="Times New Roman" w:hAnsi="Times New Roman"/>
          <w:b/>
          <w:bCs/>
          <w:noProof/>
          <w:sz w:val="26"/>
          <w:szCs w:val="26"/>
          <w:lang w:val="lv-LV"/>
        </w:rPr>
        <w:tab/>
      </w:r>
      <w:r w:rsidRPr="005865E5">
        <w:rPr>
          <w:rFonts w:ascii="Times New Roman" w:hAnsi="Times New Roman"/>
          <w:b/>
          <w:bCs/>
          <w:noProof/>
          <w:sz w:val="26"/>
          <w:szCs w:val="26"/>
          <w:lang w:val="lv-LV"/>
        </w:rPr>
        <w:tab/>
      </w:r>
      <w:r w:rsidRPr="005865E5">
        <w:rPr>
          <w:rFonts w:ascii="Times New Roman" w:hAnsi="Times New Roman"/>
          <w:b/>
          <w:bCs/>
          <w:sz w:val="26"/>
          <w:szCs w:val="26"/>
          <w:lang w:val="lv-LV"/>
        </w:rPr>
        <w:tab/>
        <w:t>Ilze Indriksone</w:t>
      </w:r>
    </w:p>
    <w:p w14:paraId="0F02478F" w14:textId="77777777" w:rsidR="00377382" w:rsidRPr="005865E5" w:rsidRDefault="0037738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9F7626" w:rsidRPr="00AF48A9" w14:paraId="794FEFBD" w14:textId="77777777" w:rsidTr="001434A8">
        <w:trPr>
          <w:cantSplit/>
          <w:trHeight w:val="579"/>
        </w:trPr>
        <w:tc>
          <w:tcPr>
            <w:tcW w:w="8222" w:type="dxa"/>
          </w:tcPr>
          <w:p w14:paraId="657FF7BD" w14:textId="77777777" w:rsidR="00377382" w:rsidRPr="005865E5" w:rsidRDefault="00604D0F" w:rsidP="00F338FB">
            <w:pPr>
              <w:pStyle w:val="BodyTextIndent"/>
              <w:spacing w:before="0" w:after="0"/>
              <w:ind w:left="0"/>
            </w:pPr>
            <w:r w:rsidRPr="005865E5">
              <w:t>ŠIS DOKUMENTS IR ELEKTRONISKI PARAKSTĪTS AR DROŠU ELEKTRONISKO PARAKSTU UN SATUR LAIKA ZĪMOGU</w:t>
            </w:r>
          </w:p>
        </w:tc>
      </w:tr>
    </w:tbl>
    <w:p w14:paraId="0AAD1CF3" w14:textId="77777777" w:rsidR="00067964" w:rsidRPr="005865E5" w:rsidRDefault="00067964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E3C5059" w14:textId="2000C3BB" w:rsidR="00517616" w:rsidRPr="005865E5" w:rsidRDefault="006618B3" w:rsidP="006618B3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5865E5">
        <w:rPr>
          <w:rFonts w:ascii="Times New Roman" w:hAnsi="Times New Roman"/>
          <w:noProof/>
          <w:sz w:val="20"/>
          <w:szCs w:val="20"/>
          <w:lang w:val="lv-LV"/>
        </w:rPr>
        <w:t>Intars Eglītis</w:t>
      </w:r>
      <w:r w:rsidRPr="005865E5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5865E5">
        <w:rPr>
          <w:rFonts w:ascii="Times New Roman" w:hAnsi="Times New Roman"/>
          <w:noProof/>
          <w:sz w:val="20"/>
          <w:szCs w:val="20"/>
          <w:lang w:val="lv-LV"/>
        </w:rPr>
        <w:t>67013236</w:t>
      </w:r>
    </w:p>
    <w:p w14:paraId="5AE33767" w14:textId="0E7D9BCD" w:rsidR="002E1474" w:rsidRPr="005865E5" w:rsidRDefault="00604D0F" w:rsidP="006618B3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5865E5">
        <w:rPr>
          <w:rFonts w:ascii="Times New Roman" w:hAnsi="Times New Roman"/>
          <w:noProof/>
          <w:sz w:val="20"/>
          <w:szCs w:val="20"/>
          <w:lang w:val="lv-LV"/>
        </w:rPr>
        <w:t>intars.eglitis@em.gov.lv</w:t>
      </w:r>
    </w:p>
    <w:sectPr w:rsidR="002E1474" w:rsidRPr="005865E5" w:rsidSect="009B355D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621E" w14:textId="77777777" w:rsidR="002C3269" w:rsidRDefault="002C3269">
      <w:pPr>
        <w:spacing w:after="0" w:line="240" w:lineRule="auto"/>
      </w:pPr>
      <w:r>
        <w:separator/>
      </w:r>
    </w:p>
  </w:endnote>
  <w:endnote w:type="continuationSeparator" w:id="0">
    <w:p w14:paraId="64258BCD" w14:textId="77777777" w:rsidR="002C3269" w:rsidRDefault="002C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8028" w14:textId="77777777" w:rsidR="002C3269" w:rsidRDefault="002C3269">
      <w:pPr>
        <w:spacing w:after="0" w:line="240" w:lineRule="auto"/>
      </w:pPr>
      <w:r>
        <w:separator/>
      </w:r>
    </w:p>
  </w:footnote>
  <w:footnote w:type="continuationSeparator" w:id="0">
    <w:p w14:paraId="745D2335" w14:textId="77777777" w:rsidR="002C3269" w:rsidRDefault="002C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8A8A" w14:textId="77777777" w:rsidR="009B355D" w:rsidRDefault="009B355D" w:rsidP="009B355D">
    <w:pPr>
      <w:pStyle w:val="Header"/>
      <w:rPr>
        <w:rFonts w:ascii="Times New Roman" w:hAnsi="Times New Roman"/>
      </w:rPr>
    </w:pPr>
  </w:p>
  <w:p w14:paraId="49CE767F" w14:textId="77777777" w:rsidR="009B355D" w:rsidRDefault="009B355D" w:rsidP="009B355D">
    <w:pPr>
      <w:pStyle w:val="Header"/>
      <w:rPr>
        <w:rFonts w:ascii="Times New Roman" w:hAnsi="Times New Roman"/>
      </w:rPr>
    </w:pPr>
  </w:p>
  <w:p w14:paraId="10A4BFFB" w14:textId="77777777" w:rsidR="009B355D" w:rsidRDefault="009B355D" w:rsidP="009B355D">
    <w:pPr>
      <w:pStyle w:val="Header"/>
      <w:rPr>
        <w:rFonts w:ascii="Times New Roman" w:hAnsi="Times New Roman"/>
      </w:rPr>
    </w:pPr>
  </w:p>
  <w:p w14:paraId="1B65AB7F" w14:textId="77777777" w:rsidR="009B355D" w:rsidRDefault="009B355D" w:rsidP="009B355D">
    <w:pPr>
      <w:pStyle w:val="Header"/>
      <w:rPr>
        <w:rFonts w:ascii="Times New Roman" w:hAnsi="Times New Roman"/>
      </w:rPr>
    </w:pPr>
  </w:p>
  <w:p w14:paraId="2670DA2A" w14:textId="77777777" w:rsidR="009B355D" w:rsidRDefault="009B355D" w:rsidP="009B355D">
    <w:pPr>
      <w:pStyle w:val="Header"/>
      <w:rPr>
        <w:rFonts w:ascii="Times New Roman" w:hAnsi="Times New Roman"/>
      </w:rPr>
    </w:pPr>
  </w:p>
  <w:p w14:paraId="526E4B7B" w14:textId="77777777" w:rsidR="009B355D" w:rsidRDefault="009B355D" w:rsidP="009B355D">
    <w:pPr>
      <w:pStyle w:val="Header"/>
      <w:rPr>
        <w:rFonts w:ascii="Times New Roman" w:hAnsi="Times New Roman"/>
      </w:rPr>
    </w:pPr>
  </w:p>
  <w:p w14:paraId="6C529FCC" w14:textId="77777777" w:rsidR="009B355D" w:rsidRDefault="009B355D" w:rsidP="009B355D">
    <w:pPr>
      <w:pStyle w:val="Header"/>
      <w:rPr>
        <w:rFonts w:ascii="Times New Roman" w:hAnsi="Times New Roman"/>
      </w:rPr>
    </w:pPr>
  </w:p>
  <w:p w14:paraId="38C94773" w14:textId="77777777" w:rsidR="009B355D" w:rsidRDefault="009B355D" w:rsidP="009B355D">
    <w:pPr>
      <w:pStyle w:val="Header"/>
      <w:rPr>
        <w:rFonts w:ascii="Times New Roman" w:hAnsi="Times New Roman"/>
      </w:rPr>
    </w:pPr>
  </w:p>
  <w:p w14:paraId="1CC6E7D0" w14:textId="77777777" w:rsidR="009B355D" w:rsidRDefault="009B355D" w:rsidP="009B355D">
    <w:pPr>
      <w:pStyle w:val="Header"/>
      <w:rPr>
        <w:rFonts w:ascii="Times New Roman" w:hAnsi="Times New Roman"/>
      </w:rPr>
    </w:pPr>
  </w:p>
  <w:p w14:paraId="15B7D2A8" w14:textId="77777777" w:rsidR="009B355D" w:rsidRDefault="009B355D" w:rsidP="009B355D">
    <w:pPr>
      <w:pStyle w:val="Header"/>
      <w:rPr>
        <w:rFonts w:ascii="Times New Roman" w:hAnsi="Times New Roman"/>
      </w:rPr>
    </w:pPr>
  </w:p>
  <w:p w14:paraId="4819446F" w14:textId="77777777" w:rsidR="009B355D" w:rsidRDefault="009B355D">
    <w:pPr>
      <w:pStyle w:val="Header"/>
      <w:rPr>
        <w:rFonts w:ascii="Times New Roman" w:hAnsi="Times New Roman"/>
      </w:rPr>
    </w:pPr>
  </w:p>
  <w:p w14:paraId="0C632228" w14:textId="77777777" w:rsidR="009B355D" w:rsidRPr="009B355D" w:rsidRDefault="00604D0F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9D6681" wp14:editId="5872350F">
          <wp:simplePos x="0" y="0"/>
          <wp:positionH relativeFrom="page">
            <wp:posOffset>1087120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102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6A6441" wp14:editId="7C94E95A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16F01" w14:textId="77777777" w:rsidR="009B355D" w:rsidRDefault="00604D0F" w:rsidP="009B355D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Brīvības iela 55,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Rīga, </w:t>
                          </w: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LV-1519, tālr. 67013100, fakss 67280882, e-pasts pasts@em.gov.lv, www.em.gov.lv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9B355D" w:rsidP="009B355D" w14:paraId="1BA1438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Brīvības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55,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LV-1519,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67013100,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67280882, e-pasts pasts@em.gov.lv, www.em.gov.lv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C9166E" wp14:editId="786E7A29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6D63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395430">
    <w:abstractNumId w:val="10"/>
  </w:num>
  <w:num w:numId="2" w16cid:durableId="215823750">
    <w:abstractNumId w:val="8"/>
  </w:num>
  <w:num w:numId="3" w16cid:durableId="805856005">
    <w:abstractNumId w:val="7"/>
  </w:num>
  <w:num w:numId="4" w16cid:durableId="1407730472">
    <w:abstractNumId w:val="6"/>
  </w:num>
  <w:num w:numId="5" w16cid:durableId="534587512">
    <w:abstractNumId w:val="5"/>
  </w:num>
  <w:num w:numId="6" w16cid:durableId="787696489">
    <w:abstractNumId w:val="9"/>
  </w:num>
  <w:num w:numId="7" w16cid:durableId="104808081">
    <w:abstractNumId w:val="4"/>
  </w:num>
  <w:num w:numId="8" w16cid:durableId="1147084860">
    <w:abstractNumId w:val="3"/>
  </w:num>
  <w:num w:numId="9" w16cid:durableId="1889295560">
    <w:abstractNumId w:val="2"/>
  </w:num>
  <w:num w:numId="10" w16cid:durableId="392512233">
    <w:abstractNumId w:val="1"/>
  </w:num>
  <w:num w:numId="11" w16cid:durableId="823623281">
    <w:abstractNumId w:val="0"/>
  </w:num>
  <w:num w:numId="12" w16cid:durableId="530260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A96"/>
    <w:rsid w:val="00030349"/>
    <w:rsid w:val="00045B96"/>
    <w:rsid w:val="00067964"/>
    <w:rsid w:val="000765A2"/>
    <w:rsid w:val="00077209"/>
    <w:rsid w:val="00084483"/>
    <w:rsid w:val="000A6346"/>
    <w:rsid w:val="000C3692"/>
    <w:rsid w:val="001100C7"/>
    <w:rsid w:val="00114B10"/>
    <w:rsid w:val="00124173"/>
    <w:rsid w:val="001434A8"/>
    <w:rsid w:val="00183276"/>
    <w:rsid w:val="001C3837"/>
    <w:rsid w:val="001D144B"/>
    <w:rsid w:val="001E184B"/>
    <w:rsid w:val="001E5F5B"/>
    <w:rsid w:val="00202ECC"/>
    <w:rsid w:val="002030CA"/>
    <w:rsid w:val="00230398"/>
    <w:rsid w:val="00234BC8"/>
    <w:rsid w:val="00264B0A"/>
    <w:rsid w:val="00275B9E"/>
    <w:rsid w:val="002765F2"/>
    <w:rsid w:val="002872EF"/>
    <w:rsid w:val="002B3077"/>
    <w:rsid w:val="002C3269"/>
    <w:rsid w:val="002C4CD8"/>
    <w:rsid w:val="002E1474"/>
    <w:rsid w:val="002F6DE9"/>
    <w:rsid w:val="0031632D"/>
    <w:rsid w:val="00334281"/>
    <w:rsid w:val="00343280"/>
    <w:rsid w:val="00377382"/>
    <w:rsid w:val="003F7D1C"/>
    <w:rsid w:val="004023E3"/>
    <w:rsid w:val="00420C8E"/>
    <w:rsid w:val="00422BA2"/>
    <w:rsid w:val="00435B3B"/>
    <w:rsid w:val="00484B00"/>
    <w:rsid w:val="004902D6"/>
    <w:rsid w:val="004B318D"/>
    <w:rsid w:val="0051286F"/>
    <w:rsid w:val="00517616"/>
    <w:rsid w:val="00520AB9"/>
    <w:rsid w:val="00535564"/>
    <w:rsid w:val="0056121B"/>
    <w:rsid w:val="00582C37"/>
    <w:rsid w:val="005865E5"/>
    <w:rsid w:val="005C7FBB"/>
    <w:rsid w:val="005D4E40"/>
    <w:rsid w:val="005E0D83"/>
    <w:rsid w:val="00604D0F"/>
    <w:rsid w:val="006113DC"/>
    <w:rsid w:val="006116AD"/>
    <w:rsid w:val="00637360"/>
    <w:rsid w:val="006448DC"/>
    <w:rsid w:val="00652D7A"/>
    <w:rsid w:val="006618B3"/>
    <w:rsid w:val="00663C3A"/>
    <w:rsid w:val="00664E93"/>
    <w:rsid w:val="006654E7"/>
    <w:rsid w:val="00686C3C"/>
    <w:rsid w:val="00686F06"/>
    <w:rsid w:val="00693967"/>
    <w:rsid w:val="00696294"/>
    <w:rsid w:val="006B0FD3"/>
    <w:rsid w:val="006C1639"/>
    <w:rsid w:val="006D3871"/>
    <w:rsid w:val="00735CF6"/>
    <w:rsid w:val="007704BD"/>
    <w:rsid w:val="00784FFA"/>
    <w:rsid w:val="00794D42"/>
    <w:rsid w:val="00797CF8"/>
    <w:rsid w:val="007A6FD5"/>
    <w:rsid w:val="007B3BA5"/>
    <w:rsid w:val="007B48EC"/>
    <w:rsid w:val="007B525D"/>
    <w:rsid w:val="007E326B"/>
    <w:rsid w:val="007E4D1F"/>
    <w:rsid w:val="00805F83"/>
    <w:rsid w:val="00813D18"/>
    <w:rsid w:val="00815277"/>
    <w:rsid w:val="00871F43"/>
    <w:rsid w:val="00876C21"/>
    <w:rsid w:val="00885BD7"/>
    <w:rsid w:val="008C5DCC"/>
    <w:rsid w:val="00954D5A"/>
    <w:rsid w:val="009576FD"/>
    <w:rsid w:val="009A1DA5"/>
    <w:rsid w:val="009B355D"/>
    <w:rsid w:val="009B3C9D"/>
    <w:rsid w:val="009C3CB5"/>
    <w:rsid w:val="009C3D02"/>
    <w:rsid w:val="009E0BF8"/>
    <w:rsid w:val="009F7626"/>
    <w:rsid w:val="00A16D66"/>
    <w:rsid w:val="00A36131"/>
    <w:rsid w:val="00A623FB"/>
    <w:rsid w:val="00A831CA"/>
    <w:rsid w:val="00AA1B99"/>
    <w:rsid w:val="00AB64BC"/>
    <w:rsid w:val="00AD4731"/>
    <w:rsid w:val="00AF3541"/>
    <w:rsid w:val="00AF48A9"/>
    <w:rsid w:val="00B12BB5"/>
    <w:rsid w:val="00B25920"/>
    <w:rsid w:val="00B3567F"/>
    <w:rsid w:val="00B71D61"/>
    <w:rsid w:val="00B85AEA"/>
    <w:rsid w:val="00BB76B8"/>
    <w:rsid w:val="00BE0FA3"/>
    <w:rsid w:val="00C47F57"/>
    <w:rsid w:val="00C84A8E"/>
    <w:rsid w:val="00CC6769"/>
    <w:rsid w:val="00D05273"/>
    <w:rsid w:val="00D20C20"/>
    <w:rsid w:val="00D21FA6"/>
    <w:rsid w:val="00D30F75"/>
    <w:rsid w:val="00D4379D"/>
    <w:rsid w:val="00D55B4B"/>
    <w:rsid w:val="00D73F05"/>
    <w:rsid w:val="00D77141"/>
    <w:rsid w:val="00D859C2"/>
    <w:rsid w:val="00DE4AE2"/>
    <w:rsid w:val="00E059FD"/>
    <w:rsid w:val="00E32935"/>
    <w:rsid w:val="00E33E26"/>
    <w:rsid w:val="00E365CE"/>
    <w:rsid w:val="00E57795"/>
    <w:rsid w:val="00ED2ED7"/>
    <w:rsid w:val="00ED5F50"/>
    <w:rsid w:val="00EE353D"/>
    <w:rsid w:val="00F06139"/>
    <w:rsid w:val="00F338FB"/>
    <w:rsid w:val="00F45670"/>
    <w:rsid w:val="00F60586"/>
    <w:rsid w:val="00F63602"/>
    <w:rsid w:val="00F7274A"/>
    <w:rsid w:val="00F93398"/>
    <w:rsid w:val="00FA5028"/>
    <w:rsid w:val="00FF0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8CD34"/>
  <w15:chartTrackingRefBased/>
  <w15:docId w15:val="{35C8F9C1-970F-4593-815F-5A243341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93398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1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3350</Characters>
  <Application>Microsoft Office Word</Application>
  <DocSecurity>0</DocSecurity>
  <Lines>95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Liene Brūvere</cp:lastModifiedBy>
  <cp:revision>3</cp:revision>
  <dcterms:created xsi:type="dcterms:W3CDTF">2026-02-04T09:18:00Z</dcterms:created>
  <dcterms:modified xsi:type="dcterms:W3CDTF">2026-02-04T09:19:00Z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